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6A2AA5">
        <w:rPr>
          <w:rFonts w:ascii="Verdana" w:hAnsi="Verdana"/>
          <w:b/>
        </w:rPr>
        <w:t>7 décembre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6A2AA5">
        <w:rPr>
          <w:rFonts w:ascii="Verdana" w:hAnsi="Verdana"/>
          <w:b/>
        </w:rPr>
        <w:t>Raphaël SILVA COSTA</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6A2AA5" w:rsidRPr="00044611">
        <w:rPr>
          <w:rFonts w:ascii="Verdana" w:hAnsi="Verdana"/>
          <w:noProof/>
          <w:sz w:val="20"/>
          <w:szCs w:val="20"/>
        </w:rPr>
        <w:t>Nouvelles approches pour la synthèse de systèmes polyazotés de type HEDM</w:t>
      </w:r>
      <w:r w:rsidR="006A2AA5">
        <w:rPr>
          <w:rFonts w:ascii="Verdana" w:hAnsi="Verdana"/>
          <w:noProof/>
          <w:sz w:val="20"/>
          <w:szCs w:val="20"/>
        </w:rPr>
        <w:t xml:space="preserve"> / </w:t>
      </w:r>
      <w:r w:rsidR="006A2AA5" w:rsidRPr="006A2AA5">
        <w:rPr>
          <w:rFonts w:ascii="Verdana" w:hAnsi="Verdana"/>
          <w:sz w:val="20"/>
          <w:szCs w:val="20"/>
          <w:lang w:val="en-GB"/>
        </w:rPr>
        <w:t xml:space="preserve">New approach toward the synthesis of </w:t>
      </w:r>
      <w:proofErr w:type="spellStart"/>
      <w:r w:rsidR="006A2AA5" w:rsidRPr="006A2AA5">
        <w:rPr>
          <w:rFonts w:ascii="Verdana" w:hAnsi="Verdana"/>
          <w:sz w:val="20"/>
          <w:szCs w:val="20"/>
          <w:lang w:val="en-GB"/>
        </w:rPr>
        <w:t>polynitrogen</w:t>
      </w:r>
      <w:proofErr w:type="spellEnd"/>
      <w:r w:rsidR="006A2AA5" w:rsidRPr="006A2AA5">
        <w:rPr>
          <w:rFonts w:ascii="Verdana" w:hAnsi="Verdana"/>
          <w:sz w:val="20"/>
          <w:szCs w:val="20"/>
          <w:lang w:val="en-GB"/>
        </w:rPr>
        <w:t>-based compound classified as HEDM</w:t>
      </w:r>
      <w:r w:rsidR="006A2AA5" w:rsidRPr="00F8669B">
        <w:rPr>
          <w:rFonts w:ascii="Verdana" w:hAnsi="Verdana"/>
          <w:i/>
          <w:sz w:val="20"/>
          <w:szCs w:val="20"/>
        </w:rPr>
        <w:t> </w:t>
      </w:r>
      <w:r w:rsidR="0017786D" w:rsidRPr="00ED00DA">
        <w:rPr>
          <w:rFonts w:ascii="Verdana" w:hAnsi="Verdana"/>
        </w:rPr>
        <w:t>»</w:t>
      </w:r>
      <w:r w:rsidR="0054290B" w:rsidRPr="00ED00DA">
        <w:rPr>
          <w:rFonts w:ascii="Verdana" w:hAnsi="Verdana"/>
        </w:rPr>
        <w:t>.</w:t>
      </w:r>
    </w:p>
    <w:p w:rsidR="006A2AA5" w:rsidRDefault="006A2AA5" w:rsidP="0017786D">
      <w:pPr>
        <w:widowControl w:val="0"/>
        <w:autoSpaceDE w:val="0"/>
        <w:autoSpaceDN w:val="0"/>
        <w:adjustRightInd w:val="0"/>
        <w:spacing w:before="100" w:beforeAutospacing="1" w:after="0" w:line="340" w:lineRule="atLeast"/>
        <w:jc w:val="both"/>
        <w:rPr>
          <w:rFonts w:ascii="Verdana" w:hAnsi="Verdana" w:cs="Times"/>
          <w:b/>
          <w:bCs/>
          <w:color w:val="000000"/>
        </w:rPr>
      </w:pP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bookmarkStart w:id="0" w:name="_GoBack"/>
      <w:bookmarkEnd w:id="0"/>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6A2AA5" w:rsidRDefault="006A2AA5"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6A2AA5" w:rsidRPr="005A76AA" w:rsidRDefault="006A2AA5" w:rsidP="006A2AA5">
      <w:pPr>
        <w:spacing w:before="240"/>
        <w:jc w:val="both"/>
      </w:pPr>
      <w:r w:rsidRPr="005A76AA">
        <w:t xml:space="preserve">Les recherches menées au cours de cette thèse ont pour but de converger vers la synthèse de molécules énergétiques, possédant un squelette </w:t>
      </w:r>
      <w:proofErr w:type="spellStart"/>
      <w:r w:rsidRPr="005A76AA">
        <w:t>polyazoté</w:t>
      </w:r>
      <w:proofErr w:type="spellEnd"/>
      <w:r w:rsidRPr="005A76AA">
        <w:t xml:space="preserve">, destinées à la propulsion spatiale ou militaire. En effet, les systèmes propulsifs utilisés à l’heure actuelle reposent sur des technologies, certes fiables, mais </w:t>
      </w:r>
      <w:r>
        <w:t>souffrant de limites de performance voire d’incompatibilité quant à la réglementation européenne REACH</w:t>
      </w:r>
      <w:r w:rsidRPr="005A76AA">
        <w:t>. Il devient nécessaire, pour que les lanceurs européens conservent leur première position mondiale dans le domaine de la mise en orbite de satellites publics ou privés, de se doter de nouveaux propergols plus performants. C’est</w:t>
      </w:r>
      <w:r>
        <w:t xml:space="preserve"> ainsi que nous avons orienté </w:t>
      </w:r>
      <w:r w:rsidRPr="005A76AA">
        <w:t>ce travail</w:t>
      </w:r>
      <w:r>
        <w:t xml:space="preserve"> </w:t>
      </w:r>
      <w:r w:rsidRPr="005A76AA">
        <w:t xml:space="preserve">vers la synthèse de composés appartenant à la famille des « HEDM » (High </w:t>
      </w:r>
      <w:proofErr w:type="spellStart"/>
      <w:r w:rsidRPr="005A76AA">
        <w:t>Energetic</w:t>
      </w:r>
      <w:proofErr w:type="spellEnd"/>
      <w:r w:rsidRPr="005A76AA">
        <w:t xml:space="preserve"> </w:t>
      </w:r>
      <w:proofErr w:type="spellStart"/>
      <w:r w:rsidRPr="005A76AA">
        <w:t>Density</w:t>
      </w:r>
      <w:proofErr w:type="spellEnd"/>
      <w:r w:rsidRPr="005A76AA">
        <w:t xml:space="preserve"> </w:t>
      </w:r>
      <w:proofErr w:type="spellStart"/>
      <w:r w:rsidRPr="005A76AA">
        <w:t>Material</w:t>
      </w:r>
      <w:proofErr w:type="spellEnd"/>
      <w:r w:rsidRPr="005A76AA">
        <w:t xml:space="preserve">), composés possédant </w:t>
      </w:r>
      <w:r>
        <w:t xml:space="preserve">en rupture technologique avec les </w:t>
      </w:r>
      <w:r w:rsidRPr="005A76AA">
        <w:t>solutions actuelles</w:t>
      </w:r>
      <w:r>
        <w:t xml:space="preserve">, et dont le développement est attendu </w:t>
      </w:r>
      <w:r w:rsidRPr="005A76AA">
        <w:t xml:space="preserve">à l’horizon 2050. </w:t>
      </w:r>
    </w:p>
    <w:p w:rsidR="006A2AA5" w:rsidRPr="005A76AA" w:rsidRDefault="006A2AA5" w:rsidP="006A2AA5">
      <w:pPr>
        <w:jc w:val="both"/>
      </w:pPr>
      <w:r w:rsidRPr="005A76AA">
        <w:t xml:space="preserve">Dans le cadre de cette thèse, deux </w:t>
      </w:r>
      <w:r>
        <w:t xml:space="preserve">cibles d’intérêt </w:t>
      </w:r>
      <w:r w:rsidRPr="005A76AA">
        <w:t xml:space="preserve">ont été identifiés, ces cibles sont : l’anion </w:t>
      </w:r>
      <w:proofErr w:type="spellStart"/>
      <w:r w:rsidRPr="005A76AA">
        <w:t>pentazolate</w:t>
      </w:r>
      <w:proofErr w:type="spellEnd"/>
      <w:r w:rsidRPr="005A76AA">
        <w:t xml:space="preserve">, molécule strictement azotée aromatique de formule </w:t>
      </w:r>
      <w:bookmarkStart w:id="1" w:name="_Hlk526370843"/>
      <w:r w:rsidRPr="005A76AA">
        <w:t>N</w:t>
      </w:r>
      <w:r w:rsidRPr="005A76AA">
        <w:rPr>
          <w:vertAlign w:val="subscript"/>
        </w:rPr>
        <w:t>5</w:t>
      </w:r>
      <w:r w:rsidRPr="005A76AA">
        <w:rPr>
          <w:vertAlign w:val="superscript"/>
        </w:rPr>
        <w:t>-</w:t>
      </w:r>
      <w:r w:rsidRPr="005A76AA">
        <w:t xml:space="preserve">, </w:t>
      </w:r>
      <w:bookmarkEnd w:id="1"/>
      <w:r w:rsidRPr="005A76AA">
        <w:t xml:space="preserve">et le </w:t>
      </w:r>
      <w:proofErr w:type="spellStart"/>
      <w:r w:rsidRPr="005A76AA">
        <w:t>cyclopentazane</w:t>
      </w:r>
      <w:proofErr w:type="spellEnd"/>
      <w:r w:rsidRPr="005A76AA">
        <w:t>, molécule inédite à ce jour, de formule N</w:t>
      </w:r>
      <w:r w:rsidRPr="005A76AA">
        <w:rPr>
          <w:vertAlign w:val="subscript"/>
        </w:rPr>
        <w:t>5</w:t>
      </w:r>
      <w:r w:rsidRPr="005A76AA">
        <w:t>H</w:t>
      </w:r>
      <w:r w:rsidRPr="005A76AA">
        <w:rPr>
          <w:vertAlign w:val="subscript"/>
        </w:rPr>
        <w:t>5</w:t>
      </w:r>
      <w:r w:rsidRPr="005A76AA">
        <w:t xml:space="preserve">. </w:t>
      </w:r>
      <w:r>
        <w:t xml:space="preserve">Dans une première partie nous avons étudié la synthèse de </w:t>
      </w:r>
      <w:r w:rsidRPr="005A76AA">
        <w:t xml:space="preserve">la synthèse et l’étude de divers </w:t>
      </w:r>
      <w:proofErr w:type="spellStart"/>
      <w:r w:rsidRPr="005A76AA">
        <w:t>arylpentazoles</w:t>
      </w:r>
      <w:proofErr w:type="spellEnd"/>
      <w:r>
        <w:t xml:space="preserve">, </w:t>
      </w:r>
      <w:r w:rsidRPr="005A76AA">
        <w:t xml:space="preserve">ainsi que des voies d’oxydation et de réduction de ces précurseurs menant à l’obtention de l’anion </w:t>
      </w:r>
      <w:proofErr w:type="spellStart"/>
      <w:r w:rsidRPr="005A76AA">
        <w:t>pentazolat</w:t>
      </w:r>
      <w:r>
        <w:t>e</w:t>
      </w:r>
      <w:proofErr w:type="spellEnd"/>
      <w:r>
        <w:t xml:space="preserve"> Puis, dans un second temps nous nous sommes intéressés aux synthèses et aux études de stabilités de composés </w:t>
      </w:r>
      <w:proofErr w:type="spellStart"/>
      <w:r>
        <w:t>polyazotés</w:t>
      </w:r>
      <w:proofErr w:type="spellEnd"/>
      <w:r>
        <w:t xml:space="preserve"> de type </w:t>
      </w:r>
      <w:proofErr w:type="spellStart"/>
      <w:r>
        <w:t>triazane</w:t>
      </w:r>
      <w:proofErr w:type="spellEnd"/>
      <w:r>
        <w:t xml:space="preserve"> et </w:t>
      </w:r>
      <w:proofErr w:type="spellStart"/>
      <w:r>
        <w:t>azimine</w:t>
      </w:r>
      <w:proofErr w:type="spellEnd"/>
      <w:r>
        <w:t xml:space="preserve">. Ces composés ont ensuite été utilisés à des réactions de </w:t>
      </w:r>
      <w:proofErr w:type="spellStart"/>
      <w:r>
        <w:t>cycloadditions</w:t>
      </w:r>
      <w:proofErr w:type="spellEnd"/>
      <w:r>
        <w:t xml:space="preserve"> [3+2] menant à la synthèse du </w:t>
      </w:r>
      <w:proofErr w:type="spellStart"/>
      <w:r>
        <w:t>cyclopentazane</w:t>
      </w:r>
      <w:proofErr w:type="spellEnd"/>
      <w:r w:rsidRPr="005A76AA">
        <w:t xml:space="preserve">. Enfin, </w:t>
      </w:r>
      <w:r>
        <w:t xml:space="preserve">nous avons regardé les différents modes de complexation possible entre ces composés </w:t>
      </w:r>
      <w:proofErr w:type="spellStart"/>
      <w:r>
        <w:t>polyazotés</w:t>
      </w:r>
      <w:proofErr w:type="spellEnd"/>
      <w:r>
        <w:t xml:space="preserve"> et des complexes métalliques</w:t>
      </w:r>
      <w:r w:rsidRPr="005A76AA">
        <w:t xml:space="preserve">.    </w:t>
      </w:r>
    </w:p>
    <w:p w:rsidR="006A2AA5" w:rsidRDefault="006A2AA5" w:rsidP="006A2AA5">
      <w:pPr>
        <w:jc w:val="both"/>
      </w:pPr>
      <w:r>
        <w:t>Mots clés</w:t>
      </w:r>
    </w:p>
    <w:p w:rsidR="006A2AA5" w:rsidRPr="005A76AA" w:rsidRDefault="006A2AA5" w:rsidP="006A2AA5">
      <w:pPr>
        <w:jc w:val="both"/>
      </w:pPr>
      <w:r w:rsidRPr="005A76AA">
        <w:t xml:space="preserve">Propulsion spatiale, HEDM, Composés </w:t>
      </w:r>
      <w:proofErr w:type="spellStart"/>
      <w:r w:rsidRPr="005A76AA">
        <w:t>polyazotés</w:t>
      </w:r>
      <w:proofErr w:type="spellEnd"/>
      <w:r w:rsidRPr="005A76AA">
        <w:t xml:space="preserve">, </w:t>
      </w:r>
      <w:proofErr w:type="spellStart"/>
      <w:r w:rsidRPr="005A76AA">
        <w:t>Arylpentazole</w:t>
      </w:r>
      <w:proofErr w:type="spellEnd"/>
      <w:r w:rsidRPr="005A76AA">
        <w:t xml:space="preserve">, Anion </w:t>
      </w:r>
      <w:proofErr w:type="spellStart"/>
      <w:r w:rsidRPr="005A76AA">
        <w:t>Pentazolate</w:t>
      </w:r>
      <w:proofErr w:type="spellEnd"/>
      <w:r w:rsidRPr="005A76AA">
        <w:t xml:space="preserve">, </w:t>
      </w:r>
      <w:proofErr w:type="spellStart"/>
      <w:r w:rsidRPr="005A76AA">
        <w:t>Cyclopentazane</w:t>
      </w:r>
      <w:proofErr w:type="spellEnd"/>
      <w:r w:rsidRPr="005A76AA">
        <w:t xml:space="preserve">, </w:t>
      </w:r>
      <w:proofErr w:type="spellStart"/>
      <w:r w:rsidRPr="005A76AA">
        <w:t>Azimines</w:t>
      </w:r>
      <w:proofErr w:type="spellEnd"/>
      <w:r w:rsidRPr="005A76AA">
        <w:t xml:space="preserve">, Oxydation, </w:t>
      </w:r>
      <w:proofErr w:type="spellStart"/>
      <w:r w:rsidRPr="005A76AA">
        <w:t>Cycloaddition</w:t>
      </w:r>
      <w:proofErr w:type="spellEnd"/>
      <w:r w:rsidRPr="005A76AA">
        <w:t xml:space="preserve">, Electrochimie.   </w:t>
      </w:r>
    </w:p>
    <w:p w:rsidR="006A2AA5" w:rsidRDefault="006A2AA5" w:rsidP="006A2AA5"/>
    <w:p w:rsidR="006A2AA5" w:rsidRDefault="006A2AA5" w:rsidP="006A2AA5">
      <w:r>
        <w:br w:type="page"/>
      </w:r>
    </w:p>
    <w:p w:rsidR="006A2AA5" w:rsidRDefault="006A2AA5" w:rsidP="006A2AA5">
      <w:pPr>
        <w:rPr>
          <w:rFonts w:ascii="Verdana" w:hAnsi="Verdana"/>
          <w:b/>
          <w:lang w:val="en-GB"/>
        </w:rPr>
      </w:pPr>
      <w:bookmarkStart w:id="2" w:name="_Hlk526530023"/>
    </w:p>
    <w:p w:rsidR="006A2AA5" w:rsidRPr="006A2AA5" w:rsidRDefault="006A2AA5" w:rsidP="006A2AA5">
      <w:pPr>
        <w:rPr>
          <w:rFonts w:ascii="Verdana" w:hAnsi="Verdana"/>
          <w:b/>
          <w:lang w:val="en-GB"/>
        </w:rPr>
      </w:pPr>
      <w:r w:rsidRPr="006A2AA5">
        <w:rPr>
          <w:rFonts w:ascii="Verdana" w:hAnsi="Verdana"/>
          <w:b/>
          <w:lang w:val="en-GB"/>
        </w:rPr>
        <w:t>Abstract</w:t>
      </w:r>
    </w:p>
    <w:bookmarkEnd w:id="2"/>
    <w:p w:rsidR="006A2AA5" w:rsidRPr="00EF63BD" w:rsidRDefault="006A2AA5" w:rsidP="006A2AA5">
      <w:pPr>
        <w:jc w:val="both"/>
        <w:rPr>
          <w:lang w:val="en-GB"/>
        </w:rPr>
      </w:pPr>
      <w:r w:rsidRPr="00EF63BD">
        <w:rPr>
          <w:lang w:val="en-GB"/>
        </w:rPr>
        <w:t xml:space="preserve">The research carried during this PhD aims to synthesis new compounds with </w:t>
      </w:r>
      <w:proofErr w:type="spellStart"/>
      <w:r w:rsidRPr="00EF63BD">
        <w:rPr>
          <w:lang w:val="en-GB"/>
        </w:rPr>
        <w:t>polynitrogen</w:t>
      </w:r>
      <w:proofErr w:type="spellEnd"/>
      <w:r w:rsidRPr="00EF63BD">
        <w:rPr>
          <w:lang w:val="en-GB"/>
        </w:rPr>
        <w:t>-backbone suitable for spacecraft or military propulsion. Indeed, the actual spacecraft uses a technology which is reliable</w:t>
      </w:r>
      <w:r>
        <w:rPr>
          <w:lang w:val="en-GB"/>
        </w:rPr>
        <w:t>,</w:t>
      </w:r>
      <w:r w:rsidRPr="00EF63BD">
        <w:rPr>
          <w:lang w:val="en-GB"/>
        </w:rPr>
        <w:t xml:space="preserve"> but</w:t>
      </w:r>
      <w:r>
        <w:rPr>
          <w:lang w:val="en-GB"/>
        </w:rPr>
        <w:t xml:space="preserve"> with some limitation with their energetic efficiency and to satisfy the REACH regulation</w:t>
      </w:r>
      <w:r w:rsidRPr="00EF63BD">
        <w:rPr>
          <w:lang w:val="en-GB"/>
        </w:rPr>
        <w:t xml:space="preserve">. It is necessary, for the Europeans launcher to stay at the first position in public or private satellites launch world wild, to find new and more efficient propellant. </w:t>
      </w:r>
      <w:proofErr w:type="gramStart"/>
      <w:r>
        <w:rPr>
          <w:lang w:val="en-GB"/>
        </w:rPr>
        <w:t>So</w:t>
      </w:r>
      <w:proofErr w:type="gramEnd"/>
      <w:r>
        <w:rPr>
          <w:lang w:val="en-GB"/>
        </w:rPr>
        <w:t>,</w:t>
      </w:r>
      <w:r w:rsidRPr="00EF63BD">
        <w:rPr>
          <w:lang w:val="en-GB"/>
        </w:rPr>
        <w:t xml:space="preserve"> this work was focused on the synthesis of “HEDM” (High Energetic Density Material) compounds, which possess much higher propulsive features than the actual propellants. This could lead to a breakthrough in spacecraft propulsion in the next 30 years.</w:t>
      </w:r>
    </w:p>
    <w:p w:rsidR="006A2AA5" w:rsidRDefault="006A2AA5" w:rsidP="006A2AA5">
      <w:pPr>
        <w:jc w:val="both"/>
        <w:rPr>
          <w:lang w:val="en-GB"/>
        </w:rPr>
      </w:pPr>
      <w:r w:rsidRPr="0008279C">
        <w:rPr>
          <w:lang w:val="en-GB"/>
        </w:rPr>
        <w:t xml:space="preserve">For this PhD </w:t>
      </w:r>
      <w:proofErr w:type="gramStart"/>
      <w:r w:rsidRPr="0008279C">
        <w:rPr>
          <w:lang w:val="en-GB"/>
        </w:rPr>
        <w:t>work</w:t>
      </w:r>
      <w:proofErr w:type="gramEnd"/>
      <w:r w:rsidRPr="0008279C">
        <w:rPr>
          <w:lang w:val="en-GB"/>
        </w:rPr>
        <w:t xml:space="preserve"> two compounds </w:t>
      </w:r>
      <w:r>
        <w:rPr>
          <w:lang w:val="en-GB"/>
        </w:rPr>
        <w:t xml:space="preserve">of interest </w:t>
      </w:r>
      <w:r w:rsidRPr="0008279C">
        <w:rPr>
          <w:lang w:val="en-GB"/>
        </w:rPr>
        <w:t>were identified:</w:t>
      </w:r>
      <w:r>
        <w:rPr>
          <w:lang w:val="en-GB"/>
        </w:rPr>
        <w:t xml:space="preserve"> </w:t>
      </w:r>
      <w:r w:rsidRPr="0008279C">
        <w:rPr>
          <w:lang w:val="en-GB"/>
        </w:rPr>
        <w:t xml:space="preserve">the </w:t>
      </w:r>
      <w:proofErr w:type="spellStart"/>
      <w:r w:rsidRPr="0008279C">
        <w:rPr>
          <w:lang w:val="en-GB"/>
        </w:rPr>
        <w:t>pentazolate</w:t>
      </w:r>
      <w:proofErr w:type="spellEnd"/>
      <w:r w:rsidRPr="0008279C">
        <w:rPr>
          <w:lang w:val="en-GB"/>
        </w:rPr>
        <w:t xml:space="preserve"> anion, which is an all nitrogen aromatic compound with a formula of N</w:t>
      </w:r>
      <w:r w:rsidRPr="00670368">
        <w:rPr>
          <w:vertAlign w:val="subscript"/>
          <w:lang w:val="en-GB"/>
        </w:rPr>
        <w:t>5</w:t>
      </w:r>
      <w:r w:rsidRPr="00670368">
        <w:rPr>
          <w:vertAlign w:val="superscript"/>
          <w:lang w:val="en-GB"/>
        </w:rPr>
        <w:t>-</w:t>
      </w:r>
      <w:r w:rsidRPr="0008279C">
        <w:rPr>
          <w:lang w:val="en-GB"/>
        </w:rPr>
        <w:t xml:space="preserve">, and the </w:t>
      </w:r>
      <w:proofErr w:type="spellStart"/>
      <w:r w:rsidRPr="0008279C">
        <w:rPr>
          <w:lang w:val="en-GB"/>
        </w:rPr>
        <w:t>cyclopentazan</w:t>
      </w:r>
      <w:proofErr w:type="spellEnd"/>
      <w:r w:rsidRPr="0008279C">
        <w:rPr>
          <w:lang w:val="en-GB"/>
        </w:rPr>
        <w:t xml:space="preserve">, which is an original </w:t>
      </w:r>
      <w:proofErr w:type="spellStart"/>
      <w:r w:rsidRPr="0008279C">
        <w:rPr>
          <w:lang w:val="en-GB"/>
        </w:rPr>
        <w:t>polynitrogen</w:t>
      </w:r>
      <w:proofErr w:type="spellEnd"/>
      <w:r w:rsidRPr="0008279C">
        <w:rPr>
          <w:lang w:val="en-GB"/>
        </w:rPr>
        <w:t xml:space="preserve"> compound with a formula of N</w:t>
      </w:r>
      <w:r w:rsidRPr="00670368">
        <w:rPr>
          <w:vertAlign w:val="subscript"/>
          <w:lang w:val="en-GB"/>
        </w:rPr>
        <w:t>5</w:t>
      </w:r>
      <w:r w:rsidRPr="0008279C">
        <w:rPr>
          <w:lang w:val="en-GB"/>
        </w:rPr>
        <w:t>H</w:t>
      </w:r>
      <w:r w:rsidRPr="00670368">
        <w:rPr>
          <w:vertAlign w:val="subscript"/>
          <w:lang w:val="en-GB"/>
        </w:rPr>
        <w:t>5</w:t>
      </w:r>
      <w:r w:rsidRPr="0008279C">
        <w:rPr>
          <w:lang w:val="en-GB"/>
        </w:rPr>
        <w:t xml:space="preserve">. </w:t>
      </w:r>
      <w:r>
        <w:rPr>
          <w:lang w:val="en-GB"/>
        </w:rPr>
        <w:t xml:space="preserve">First, we </w:t>
      </w:r>
      <w:r w:rsidRPr="0008279C">
        <w:rPr>
          <w:lang w:val="en-GB"/>
        </w:rPr>
        <w:t>focuse</w:t>
      </w:r>
      <w:r>
        <w:rPr>
          <w:lang w:val="en-GB"/>
        </w:rPr>
        <w:t>d</w:t>
      </w:r>
      <w:r w:rsidRPr="0008279C">
        <w:rPr>
          <w:lang w:val="en-GB"/>
        </w:rPr>
        <w:t xml:space="preserve"> </w:t>
      </w:r>
      <w:r>
        <w:rPr>
          <w:lang w:val="en-GB"/>
        </w:rPr>
        <w:t xml:space="preserve">our work </w:t>
      </w:r>
      <w:r w:rsidRPr="0008279C">
        <w:rPr>
          <w:lang w:val="en-GB"/>
        </w:rPr>
        <w:t>on the synthesis</w:t>
      </w:r>
      <w:r>
        <w:rPr>
          <w:lang w:val="en-GB"/>
        </w:rPr>
        <w:t xml:space="preserve"> </w:t>
      </w:r>
      <w:r w:rsidRPr="0008279C">
        <w:rPr>
          <w:lang w:val="en-GB"/>
        </w:rPr>
        <w:t xml:space="preserve">of various </w:t>
      </w:r>
      <w:proofErr w:type="spellStart"/>
      <w:r w:rsidRPr="0008279C">
        <w:rPr>
          <w:lang w:val="en-GB"/>
        </w:rPr>
        <w:t>arylpentazoles</w:t>
      </w:r>
      <w:proofErr w:type="spellEnd"/>
      <w:r w:rsidRPr="0008279C">
        <w:rPr>
          <w:lang w:val="en-GB"/>
        </w:rPr>
        <w:t xml:space="preserve"> followed by oxidative or reductive </w:t>
      </w:r>
      <w:proofErr w:type="gramStart"/>
      <w:r w:rsidRPr="0008279C">
        <w:rPr>
          <w:lang w:val="en-GB"/>
        </w:rPr>
        <w:t>ways which</w:t>
      </w:r>
      <w:proofErr w:type="gramEnd"/>
      <w:r w:rsidRPr="0008279C">
        <w:rPr>
          <w:lang w:val="en-GB"/>
        </w:rPr>
        <w:t xml:space="preserve"> lead to the </w:t>
      </w:r>
      <w:proofErr w:type="spellStart"/>
      <w:r w:rsidRPr="0008279C">
        <w:rPr>
          <w:lang w:val="en-GB"/>
        </w:rPr>
        <w:t>pentazolate</w:t>
      </w:r>
      <w:proofErr w:type="spellEnd"/>
      <w:r w:rsidRPr="0008279C">
        <w:rPr>
          <w:lang w:val="en-GB"/>
        </w:rPr>
        <w:t xml:space="preserve"> anion. </w:t>
      </w:r>
      <w:r>
        <w:rPr>
          <w:lang w:val="en-GB"/>
        </w:rPr>
        <w:t>Secondly</w:t>
      </w:r>
      <w:r w:rsidRPr="0008279C">
        <w:rPr>
          <w:lang w:val="en-GB"/>
        </w:rPr>
        <w:t xml:space="preserve">, </w:t>
      </w:r>
      <w:r>
        <w:rPr>
          <w:lang w:val="en-GB"/>
        </w:rPr>
        <w:t xml:space="preserve">we </w:t>
      </w:r>
      <w:r w:rsidRPr="0008279C">
        <w:rPr>
          <w:lang w:val="en-GB"/>
        </w:rPr>
        <w:t>synthes</w:t>
      </w:r>
      <w:r>
        <w:rPr>
          <w:lang w:val="en-GB"/>
        </w:rPr>
        <w:t>ised</w:t>
      </w:r>
      <w:r w:rsidRPr="0008279C">
        <w:rPr>
          <w:lang w:val="en-GB"/>
        </w:rPr>
        <w:t xml:space="preserve"> and the stud</w:t>
      </w:r>
      <w:r>
        <w:rPr>
          <w:lang w:val="en-GB"/>
        </w:rPr>
        <w:t>ied</w:t>
      </w:r>
      <w:r w:rsidRPr="0008279C">
        <w:rPr>
          <w:lang w:val="en-GB"/>
        </w:rPr>
        <w:t xml:space="preserve"> </w:t>
      </w:r>
      <w:r>
        <w:rPr>
          <w:lang w:val="en-GB"/>
        </w:rPr>
        <w:t>the</w:t>
      </w:r>
      <w:r w:rsidRPr="0008279C">
        <w:rPr>
          <w:lang w:val="en-GB"/>
        </w:rPr>
        <w:t xml:space="preserve"> stability of </w:t>
      </w:r>
      <w:proofErr w:type="spellStart"/>
      <w:r>
        <w:rPr>
          <w:lang w:val="en-GB"/>
        </w:rPr>
        <w:t>polynitrogen</w:t>
      </w:r>
      <w:proofErr w:type="spellEnd"/>
      <w:r>
        <w:rPr>
          <w:lang w:val="en-GB"/>
        </w:rPr>
        <w:t xml:space="preserve">-based compound, </w:t>
      </w:r>
      <w:proofErr w:type="spellStart"/>
      <w:r w:rsidRPr="0008279C">
        <w:rPr>
          <w:lang w:val="en-GB"/>
        </w:rPr>
        <w:t>triazanes</w:t>
      </w:r>
      <w:proofErr w:type="spellEnd"/>
      <w:r w:rsidRPr="0008279C">
        <w:rPr>
          <w:lang w:val="en-GB"/>
        </w:rPr>
        <w:t xml:space="preserve"> and </w:t>
      </w:r>
      <w:proofErr w:type="spellStart"/>
      <w:r w:rsidRPr="0008279C">
        <w:rPr>
          <w:lang w:val="en-GB"/>
        </w:rPr>
        <w:t>azimines</w:t>
      </w:r>
      <w:proofErr w:type="spellEnd"/>
      <w:r>
        <w:rPr>
          <w:lang w:val="en-GB"/>
        </w:rPr>
        <w:t>. Those compounds were</w:t>
      </w:r>
      <w:r w:rsidRPr="0008279C">
        <w:rPr>
          <w:lang w:val="en-GB"/>
        </w:rPr>
        <w:t xml:space="preserve"> </w:t>
      </w:r>
      <w:r>
        <w:rPr>
          <w:lang w:val="en-GB"/>
        </w:rPr>
        <w:t xml:space="preserve">then used in </w:t>
      </w:r>
      <w:r w:rsidRPr="0008279C">
        <w:rPr>
          <w:lang w:val="en-GB"/>
        </w:rPr>
        <w:t xml:space="preserve">trials of </w:t>
      </w:r>
      <w:proofErr w:type="gramStart"/>
      <w:r w:rsidRPr="0008279C">
        <w:rPr>
          <w:lang w:val="en-GB"/>
        </w:rPr>
        <w:t>cycloadditions which</w:t>
      </w:r>
      <w:proofErr w:type="gramEnd"/>
      <w:r w:rsidRPr="0008279C">
        <w:rPr>
          <w:lang w:val="en-GB"/>
        </w:rPr>
        <w:t xml:space="preserve"> will lead t</w:t>
      </w:r>
      <w:r>
        <w:rPr>
          <w:lang w:val="en-GB"/>
        </w:rPr>
        <w:t xml:space="preserve">o the </w:t>
      </w:r>
      <w:proofErr w:type="spellStart"/>
      <w:r>
        <w:rPr>
          <w:lang w:val="en-GB"/>
        </w:rPr>
        <w:t>cyclopentazan</w:t>
      </w:r>
      <w:proofErr w:type="spellEnd"/>
      <w:r w:rsidRPr="0008279C">
        <w:rPr>
          <w:lang w:val="en-GB"/>
        </w:rPr>
        <w:t xml:space="preserve">. Finally, </w:t>
      </w:r>
      <w:r>
        <w:rPr>
          <w:lang w:val="en-GB"/>
        </w:rPr>
        <w:t xml:space="preserve">we studied various way of complexing our </w:t>
      </w:r>
      <w:proofErr w:type="spellStart"/>
      <w:r>
        <w:rPr>
          <w:lang w:val="en-GB"/>
        </w:rPr>
        <w:t>polynitrogen</w:t>
      </w:r>
      <w:proofErr w:type="spellEnd"/>
      <w:r>
        <w:rPr>
          <w:lang w:val="en-GB"/>
        </w:rPr>
        <w:t>-compound with various metallic complexes.</w:t>
      </w:r>
      <w:r w:rsidRPr="0008279C">
        <w:rPr>
          <w:lang w:val="en-GB"/>
        </w:rPr>
        <w:t xml:space="preserve"> </w:t>
      </w:r>
    </w:p>
    <w:p w:rsidR="006A2AA5" w:rsidRDefault="006A2AA5" w:rsidP="006A2AA5">
      <w:pPr>
        <w:jc w:val="both"/>
        <w:rPr>
          <w:rStyle w:val="Titredulivre"/>
          <w:b w:val="0"/>
          <w:bCs w:val="0"/>
          <w:smallCaps w:val="0"/>
          <w:lang w:val="en-GB"/>
        </w:rPr>
      </w:pPr>
    </w:p>
    <w:p w:rsidR="006A2AA5" w:rsidRDefault="006A2AA5" w:rsidP="006A2AA5">
      <w:pPr>
        <w:jc w:val="both"/>
        <w:rPr>
          <w:rStyle w:val="Titredulivre"/>
          <w:b w:val="0"/>
          <w:bCs w:val="0"/>
          <w:smallCaps w:val="0"/>
          <w:lang w:val="en-GB"/>
        </w:rPr>
      </w:pPr>
      <w:r>
        <w:rPr>
          <w:rStyle w:val="Titredulivre"/>
          <w:lang w:val="en-GB"/>
        </w:rPr>
        <w:t>Keywords</w:t>
      </w:r>
    </w:p>
    <w:p w:rsidR="006A2AA5" w:rsidRPr="0008279C" w:rsidRDefault="006A2AA5" w:rsidP="006A2AA5">
      <w:pPr>
        <w:jc w:val="both"/>
        <w:rPr>
          <w:lang w:val="en-GB"/>
        </w:rPr>
      </w:pPr>
      <w:r>
        <w:rPr>
          <w:lang w:val="en-GB"/>
        </w:rPr>
        <w:t xml:space="preserve">Space propulsion applications, HEDM, </w:t>
      </w:r>
      <w:proofErr w:type="spellStart"/>
      <w:r>
        <w:rPr>
          <w:lang w:val="en-GB"/>
        </w:rPr>
        <w:t>Polynitrogen</w:t>
      </w:r>
      <w:proofErr w:type="spellEnd"/>
      <w:r>
        <w:rPr>
          <w:lang w:val="en-GB"/>
        </w:rPr>
        <w:t xml:space="preserve"> compounds, </w:t>
      </w:r>
      <w:proofErr w:type="spellStart"/>
      <w:r>
        <w:rPr>
          <w:lang w:val="en-GB"/>
        </w:rPr>
        <w:t>Arylpentazole</w:t>
      </w:r>
      <w:proofErr w:type="spellEnd"/>
      <w:r>
        <w:rPr>
          <w:lang w:val="en-GB"/>
        </w:rPr>
        <w:t xml:space="preserve">, </w:t>
      </w:r>
      <w:proofErr w:type="spellStart"/>
      <w:r>
        <w:rPr>
          <w:lang w:val="en-GB"/>
        </w:rPr>
        <w:t>Pentazolate</w:t>
      </w:r>
      <w:proofErr w:type="spellEnd"/>
      <w:r>
        <w:rPr>
          <w:lang w:val="en-GB"/>
        </w:rPr>
        <w:t xml:space="preserve"> anion, </w:t>
      </w:r>
      <w:proofErr w:type="spellStart"/>
      <w:r>
        <w:rPr>
          <w:lang w:val="en-GB"/>
        </w:rPr>
        <w:t>Cyclopentazan</w:t>
      </w:r>
      <w:proofErr w:type="spellEnd"/>
      <w:r>
        <w:rPr>
          <w:lang w:val="en-GB"/>
        </w:rPr>
        <w:t xml:space="preserve">, </w:t>
      </w:r>
      <w:proofErr w:type="spellStart"/>
      <w:r>
        <w:rPr>
          <w:lang w:val="en-GB"/>
        </w:rPr>
        <w:t>Azimines</w:t>
      </w:r>
      <w:proofErr w:type="spellEnd"/>
      <w:r>
        <w:rPr>
          <w:lang w:val="en-GB"/>
        </w:rPr>
        <w:t xml:space="preserve">, Oxidation, Cycloaddition, Electrochemistry.   </w:t>
      </w:r>
    </w:p>
    <w:p w:rsidR="006A2AA5" w:rsidRDefault="006A2AA5" w:rsidP="006A2AA5">
      <w:pPr>
        <w:rPr>
          <w:rStyle w:val="Titredulivre"/>
          <w:b w:val="0"/>
          <w:bCs w:val="0"/>
          <w:smallCaps w:val="0"/>
          <w:lang w:val="en-GB"/>
        </w:rPr>
      </w:pPr>
    </w:p>
    <w:p w:rsidR="006A2AA5" w:rsidRPr="00D401BE" w:rsidRDefault="006A2AA5" w:rsidP="006A2AA5">
      <w:pPr>
        <w:rPr>
          <w:rStyle w:val="Titredulivre"/>
          <w:b w:val="0"/>
          <w:bCs w:val="0"/>
          <w:smallCaps w:val="0"/>
          <w:lang w:val="en-GB"/>
        </w:rPr>
      </w:pPr>
    </w:p>
    <w:p w:rsidR="006A2AA5" w:rsidRPr="00D401BE" w:rsidRDefault="006A2AA5" w:rsidP="006A2AA5">
      <w:pPr>
        <w:rPr>
          <w:rStyle w:val="Titredulivre"/>
          <w:b w:val="0"/>
          <w:bCs w:val="0"/>
          <w:smallCaps w:val="0"/>
          <w:lang w:val="en-GB"/>
        </w:rPr>
      </w:pPr>
    </w:p>
    <w:p w:rsidR="006A2AA5" w:rsidRPr="00D401BE" w:rsidRDefault="006A2AA5" w:rsidP="006A2AA5">
      <w:pPr>
        <w:rPr>
          <w:rStyle w:val="Titredulivre"/>
          <w:b w:val="0"/>
          <w:bCs w:val="0"/>
          <w:smallCaps w:val="0"/>
          <w:lang w:val="en-GB"/>
        </w:rPr>
      </w:pPr>
    </w:p>
    <w:p w:rsidR="006A2AA5" w:rsidRPr="00D401BE" w:rsidRDefault="006A2AA5" w:rsidP="006A2AA5">
      <w:pPr>
        <w:rPr>
          <w:rStyle w:val="Titredulivre"/>
          <w:b w:val="0"/>
          <w:bCs w:val="0"/>
          <w:smallCaps w:val="0"/>
          <w:lang w:val="en-GB"/>
        </w:rPr>
      </w:pPr>
    </w:p>
    <w:p w:rsidR="006A2AA5" w:rsidRPr="00D401BE" w:rsidRDefault="006A2AA5" w:rsidP="006A2AA5">
      <w:pPr>
        <w:rPr>
          <w:rStyle w:val="Titredulivre"/>
          <w:b w:val="0"/>
          <w:bCs w:val="0"/>
          <w:smallCaps w:val="0"/>
          <w:lang w:val="en-GB"/>
        </w:rPr>
      </w:pPr>
    </w:p>
    <w:p w:rsidR="006A2AA5" w:rsidRPr="00D401BE" w:rsidRDefault="006A2AA5" w:rsidP="006A2AA5">
      <w:pPr>
        <w:rPr>
          <w:rStyle w:val="Titredulivre"/>
          <w:b w:val="0"/>
          <w:bCs w:val="0"/>
          <w:smallCaps w:val="0"/>
          <w:lang w:val="en-GB"/>
        </w:rPr>
      </w:pPr>
    </w:p>
    <w:p w:rsidR="006A2AA5" w:rsidRPr="00D401BE" w:rsidRDefault="006A2AA5" w:rsidP="006A2AA5">
      <w:pPr>
        <w:rPr>
          <w:rStyle w:val="Titredulivre"/>
          <w:b w:val="0"/>
          <w:bCs w:val="0"/>
          <w:smallCaps w:val="0"/>
          <w:lang w:val="en-GB"/>
        </w:rPr>
      </w:pPr>
    </w:p>
    <w:p w:rsidR="00460E84" w:rsidRPr="00721CB1" w:rsidRDefault="00460E84" w:rsidP="006A2AA5">
      <w:pPr>
        <w:autoSpaceDE w:val="0"/>
        <w:autoSpaceDN w:val="0"/>
        <w:adjustRightInd w:val="0"/>
        <w:spacing w:before="120" w:after="0" w:line="360" w:lineRule="auto"/>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2AA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A6DFC"/>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0573"/>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 w:type="character" w:styleId="Titredulivre">
    <w:name w:val="Book Title"/>
    <w:basedOn w:val="Policepardfaut"/>
    <w:uiPriority w:val="33"/>
    <w:qFormat/>
    <w:rsid w:val="006A2AA5"/>
    <w:rPr>
      <w:rFonts w:asciiTheme="minorHAnsi" w:hAnsiTheme="minorHAnsi"/>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3309</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2018-11-27T08:53:00Z</dcterms:created>
  <dcterms:modified xsi:type="dcterms:W3CDTF">2018-11-27T08:59:00Z</dcterms:modified>
</cp:coreProperties>
</file>