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B92DEF">
        <w:rPr>
          <w:rFonts w:ascii="Verdana" w:hAnsi="Verdana"/>
          <w:b/>
        </w:rPr>
        <w:t>20 novembre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B92DEF">
        <w:rPr>
          <w:rFonts w:ascii="Verdana" w:hAnsi="Verdana"/>
          <w:b/>
        </w:rPr>
        <w:t>GUTIERREZ ACE</w:t>
      </w:r>
      <w:bookmarkStart w:id="0" w:name="_GoBack"/>
      <w:bookmarkEnd w:id="0"/>
      <w:r w:rsidR="00B92DEF">
        <w:rPr>
          <w:rFonts w:ascii="Verdana" w:hAnsi="Verdana"/>
          <w:b/>
        </w:rPr>
        <w:t>BO Ester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B92DEF" w:rsidRPr="00A46263">
        <w:rPr>
          <w:rFonts w:ascii="Verdana" w:hAnsi="Verdana"/>
          <w:noProof/>
          <w:sz w:val="20"/>
          <w:szCs w:val="20"/>
        </w:rPr>
        <w:t>Impact de la topologie de la structure zéolithique sur le mécanisme et la sélectivité de l’isomérisation bi-fonctionnelle de l’éthylcyclohexane : intégration de l’expérimentation, du calcul ab initio et de la modélisation cinétique multi-échelle</w:t>
      </w:r>
      <w:r w:rsidR="00B92DEF">
        <w:rPr>
          <w:rFonts w:ascii="Verdana" w:hAnsi="Verdana"/>
          <w:noProof/>
          <w:sz w:val="20"/>
          <w:szCs w:val="20"/>
        </w:rPr>
        <w:t xml:space="preserve">  </w:t>
      </w:r>
      <w:r w:rsidR="00B92DEF" w:rsidRPr="00A46263">
        <w:rPr>
          <w:rFonts w:ascii="Verdana" w:hAnsi="Verdana"/>
          <w:noProof/>
          <w:sz w:val="20"/>
          <w:szCs w:val="20"/>
        </w:rPr>
        <w:t>échelle</w:t>
      </w:r>
      <w:r w:rsidR="00B92DEF">
        <w:rPr>
          <w:rFonts w:ascii="Verdana" w:hAnsi="Verdana"/>
          <w:noProof/>
          <w:sz w:val="20"/>
          <w:szCs w:val="20"/>
        </w:rPr>
        <w:t xml:space="preserve"> / </w:t>
      </w:r>
      <w:r w:rsidR="00B92DEF" w:rsidRPr="00142509">
        <w:rPr>
          <w:rFonts w:ascii="Verdana" w:hAnsi="Verdana"/>
          <w:noProof/>
          <w:sz w:val="20"/>
          <w:szCs w:val="20"/>
        </w:rPr>
        <w:t>Impact of the topology of the zeolite structure on the mechanism and selectivity of ethylcyclohexane bifunctional isomerization : experiments, ab-initio calculations and multi-scale kinetic modelling</w:t>
      </w:r>
      <w:r w:rsidR="00B92DEF">
        <w:rPr>
          <w:rFonts w:ascii="Verdana" w:hAnsi="Verdana"/>
          <w:noProof/>
          <w:sz w:val="20"/>
          <w:szCs w:val="20"/>
        </w:rPr>
        <w:t xml:space="preserve"> 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DEF" w:rsidRDefault="00B92DEF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B92DEF" w:rsidRDefault="00B92DEF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B92DEF" w:rsidRDefault="00B92DEF" w:rsidP="00B92DEF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</w:t>
      </w:r>
      <w:r w:rsidRPr="0022736B">
        <w:rPr>
          <w:sz w:val="24"/>
          <w:szCs w:val="24"/>
        </w:rPr>
        <w:t>araxylene</w:t>
      </w:r>
      <w:proofErr w:type="spellEnd"/>
      <w:r w:rsidRPr="0022736B">
        <w:rPr>
          <w:sz w:val="24"/>
          <w:szCs w:val="24"/>
        </w:rPr>
        <w:t xml:space="preserve"> (</w:t>
      </w:r>
      <w:proofErr w:type="spellStart"/>
      <w:r w:rsidRPr="0022736B">
        <w:rPr>
          <w:sz w:val="24"/>
          <w:szCs w:val="24"/>
        </w:rPr>
        <w:t>pX</w:t>
      </w:r>
      <w:proofErr w:type="spellEnd"/>
      <w:r w:rsidRPr="0022736B">
        <w:rPr>
          <w:sz w:val="24"/>
          <w:szCs w:val="24"/>
        </w:rPr>
        <w:t xml:space="preserve">), </w:t>
      </w:r>
      <w:proofErr w:type="spellStart"/>
      <w:r w:rsidRPr="0022736B">
        <w:rPr>
          <w:sz w:val="24"/>
          <w:szCs w:val="24"/>
        </w:rPr>
        <w:t>used</w:t>
      </w:r>
      <w:proofErr w:type="spellEnd"/>
      <w:r w:rsidRPr="0022736B">
        <w:rPr>
          <w:sz w:val="24"/>
          <w:szCs w:val="24"/>
        </w:rPr>
        <w:t xml:space="preserve"> in the manufacture of </w:t>
      </w:r>
      <w:proofErr w:type="spellStart"/>
      <w:r w:rsidRPr="0022736B">
        <w:rPr>
          <w:sz w:val="24"/>
          <w:szCs w:val="24"/>
        </w:rPr>
        <w:t>terephtalic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for the production of nylon, </w:t>
      </w:r>
      <w:proofErr w:type="spellStart"/>
      <w:r w:rsidRPr="0022736B">
        <w:rPr>
          <w:sz w:val="24"/>
          <w:szCs w:val="24"/>
        </w:rPr>
        <w:t>is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mainly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produced</w:t>
      </w:r>
      <w:proofErr w:type="spellEnd"/>
      <w:r w:rsidRPr="0022736B">
        <w:rPr>
          <w:sz w:val="24"/>
          <w:szCs w:val="24"/>
        </w:rPr>
        <w:t xml:space="preserve"> by </w:t>
      </w:r>
      <w:proofErr w:type="spellStart"/>
      <w:r w:rsidRPr="0022736B">
        <w:rPr>
          <w:sz w:val="24"/>
          <w:szCs w:val="24"/>
        </w:rPr>
        <w:t>isomerization</w:t>
      </w:r>
      <w:proofErr w:type="spellEnd"/>
      <w:r w:rsidRPr="0022736B">
        <w:rPr>
          <w:sz w:val="24"/>
          <w:szCs w:val="24"/>
        </w:rPr>
        <w:t xml:space="preserve"> of the C8 </w:t>
      </w:r>
      <w:proofErr w:type="spellStart"/>
      <w:r w:rsidRPr="0022736B">
        <w:rPr>
          <w:sz w:val="24"/>
          <w:szCs w:val="24"/>
        </w:rPr>
        <w:t>aromatic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cut</w:t>
      </w:r>
      <w:proofErr w:type="spellEnd"/>
      <w:r w:rsidRPr="0022736B">
        <w:rPr>
          <w:sz w:val="24"/>
          <w:szCs w:val="24"/>
        </w:rPr>
        <w:t xml:space="preserve">. The latter </w:t>
      </w:r>
      <w:proofErr w:type="spellStart"/>
      <w:r w:rsidRPr="0022736B">
        <w:rPr>
          <w:sz w:val="24"/>
          <w:szCs w:val="24"/>
        </w:rPr>
        <w:t>is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mainly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composed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xylene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isomers</w:t>
      </w:r>
      <w:proofErr w:type="spellEnd"/>
      <w:r w:rsidRPr="0022736B">
        <w:rPr>
          <w:sz w:val="24"/>
          <w:szCs w:val="24"/>
        </w:rPr>
        <w:t xml:space="preserve"> (para, ortho and </w:t>
      </w:r>
      <w:proofErr w:type="spellStart"/>
      <w:r w:rsidRPr="0022736B">
        <w:rPr>
          <w:sz w:val="24"/>
          <w:szCs w:val="24"/>
        </w:rPr>
        <w:t>meta</w:t>
      </w:r>
      <w:proofErr w:type="spellEnd"/>
      <w:r w:rsidRPr="0022736B">
        <w:rPr>
          <w:sz w:val="24"/>
          <w:szCs w:val="24"/>
        </w:rPr>
        <w:t xml:space="preserve">) and </w:t>
      </w:r>
      <w:proofErr w:type="spellStart"/>
      <w:r w:rsidRPr="0022736B">
        <w:rPr>
          <w:sz w:val="24"/>
          <w:szCs w:val="24"/>
        </w:rPr>
        <w:t>ethylbenzene</w:t>
      </w:r>
      <w:proofErr w:type="spellEnd"/>
      <w:r w:rsidRPr="0022736B">
        <w:rPr>
          <w:sz w:val="24"/>
          <w:szCs w:val="24"/>
        </w:rPr>
        <w:t xml:space="preserve"> (EB). EB </w:t>
      </w:r>
      <w:proofErr w:type="spellStart"/>
      <w:r w:rsidRPr="0022736B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xylenes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mean</w:t>
      </w:r>
      <w:proofErr w:type="spellEnd"/>
      <w:r w:rsidRPr="0022736B">
        <w:rPr>
          <w:sz w:val="24"/>
          <w:szCs w:val="24"/>
        </w:rPr>
        <w:t xml:space="preserve"> of a </w:t>
      </w:r>
      <w:proofErr w:type="spellStart"/>
      <w:r w:rsidRPr="0022736B">
        <w:rPr>
          <w:sz w:val="24"/>
          <w:szCs w:val="24"/>
        </w:rPr>
        <w:t>bifunctional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catalyst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comprising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both</w:t>
      </w:r>
      <w:proofErr w:type="spellEnd"/>
      <w:r w:rsidRPr="0022736B">
        <w:rPr>
          <w:sz w:val="24"/>
          <w:szCs w:val="24"/>
        </w:rPr>
        <w:t xml:space="preserve"> an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function</w:t>
      </w:r>
      <w:proofErr w:type="spellEnd"/>
      <w:r>
        <w:rPr>
          <w:sz w:val="24"/>
          <w:szCs w:val="24"/>
        </w:rPr>
        <w:t>,</w:t>
      </w:r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such</w:t>
      </w:r>
      <w:proofErr w:type="spellEnd"/>
      <w:r w:rsidRPr="0022736B">
        <w:rPr>
          <w:sz w:val="24"/>
          <w:szCs w:val="24"/>
        </w:rPr>
        <w:t xml:space="preserve"> as EU-1 </w:t>
      </w:r>
      <w:proofErr w:type="spellStart"/>
      <w:r w:rsidRPr="0022736B">
        <w:rPr>
          <w:sz w:val="24"/>
          <w:szCs w:val="24"/>
        </w:rPr>
        <w:t>zeolite</w:t>
      </w:r>
      <w:proofErr w:type="spellEnd"/>
      <w:r>
        <w:rPr>
          <w:sz w:val="24"/>
          <w:szCs w:val="24"/>
        </w:rPr>
        <w:t>,</w:t>
      </w:r>
      <w:r w:rsidRPr="0022736B">
        <w:rPr>
          <w:sz w:val="24"/>
          <w:szCs w:val="24"/>
        </w:rPr>
        <w:t xml:space="preserve"> and a hydro-</w:t>
      </w:r>
      <w:proofErr w:type="spellStart"/>
      <w:r w:rsidRPr="0022736B">
        <w:rPr>
          <w:sz w:val="24"/>
          <w:szCs w:val="24"/>
        </w:rPr>
        <w:t>dehydrogenating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function</w:t>
      </w:r>
      <w:proofErr w:type="spellEnd"/>
      <w:r w:rsidRPr="0022736B">
        <w:rPr>
          <w:sz w:val="24"/>
          <w:szCs w:val="24"/>
        </w:rPr>
        <w:t xml:space="preserve"> (HD / DHD)</w:t>
      </w:r>
      <w:r>
        <w:rPr>
          <w:sz w:val="24"/>
          <w:szCs w:val="24"/>
        </w:rPr>
        <w:t>,</w:t>
      </w:r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such</w:t>
      </w:r>
      <w:proofErr w:type="spellEnd"/>
      <w:r w:rsidRPr="0022736B">
        <w:rPr>
          <w:sz w:val="24"/>
          <w:szCs w:val="24"/>
        </w:rPr>
        <w:t xml:space="preserve"> as </w:t>
      </w:r>
      <w:proofErr w:type="spellStart"/>
      <w:r w:rsidRPr="0022736B">
        <w:rPr>
          <w:sz w:val="24"/>
          <w:szCs w:val="24"/>
        </w:rPr>
        <w:t>platinum</w:t>
      </w:r>
      <w:proofErr w:type="spellEnd"/>
      <w:r w:rsidRPr="0022736B">
        <w:rPr>
          <w:sz w:val="24"/>
          <w:szCs w:val="24"/>
        </w:rPr>
        <w:t xml:space="preserve">. The </w:t>
      </w:r>
      <w:proofErr w:type="spellStart"/>
      <w:r w:rsidRPr="0022736B">
        <w:rPr>
          <w:sz w:val="24"/>
          <w:szCs w:val="24"/>
        </w:rPr>
        <w:t>hydrogenation</w:t>
      </w:r>
      <w:proofErr w:type="spellEnd"/>
      <w:r w:rsidRPr="0022736B">
        <w:rPr>
          <w:sz w:val="24"/>
          <w:szCs w:val="24"/>
        </w:rPr>
        <w:t xml:space="preserve"> of EB </w:t>
      </w:r>
      <w:proofErr w:type="spellStart"/>
      <w:r w:rsidRPr="0022736B">
        <w:rPr>
          <w:sz w:val="24"/>
          <w:szCs w:val="24"/>
        </w:rPr>
        <w:t>also</w:t>
      </w:r>
      <w:proofErr w:type="spellEnd"/>
      <w:r w:rsidRPr="0022736B">
        <w:rPr>
          <w:sz w:val="24"/>
          <w:szCs w:val="24"/>
        </w:rPr>
        <w:t xml:space="preserve"> leads to the production of </w:t>
      </w:r>
      <w:proofErr w:type="spellStart"/>
      <w:r w:rsidRPr="0022736B">
        <w:rPr>
          <w:sz w:val="24"/>
          <w:szCs w:val="24"/>
        </w:rPr>
        <w:t>ethylcyclohe</w:t>
      </w:r>
      <w:r>
        <w:rPr>
          <w:sz w:val="24"/>
          <w:szCs w:val="24"/>
        </w:rPr>
        <w:t>xane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undesired</w:t>
      </w:r>
      <w:proofErr w:type="spellEnd"/>
      <w:r w:rsidRPr="0022736B">
        <w:rPr>
          <w:sz w:val="24"/>
          <w:szCs w:val="24"/>
        </w:rPr>
        <w:t xml:space="preserve"> ring-</w:t>
      </w:r>
      <w:proofErr w:type="spellStart"/>
      <w:r w:rsidRPr="0022736B">
        <w:rPr>
          <w:sz w:val="24"/>
          <w:szCs w:val="24"/>
        </w:rPr>
        <w:t>opening</w:t>
      </w:r>
      <w:proofErr w:type="spellEnd"/>
      <w:r w:rsidRPr="0022736B">
        <w:rPr>
          <w:sz w:val="24"/>
          <w:szCs w:val="24"/>
        </w:rPr>
        <w:t xml:space="preserve"> and cracking </w:t>
      </w:r>
      <w:proofErr w:type="spellStart"/>
      <w:r w:rsidRPr="0022736B">
        <w:rPr>
          <w:sz w:val="24"/>
          <w:szCs w:val="24"/>
        </w:rPr>
        <w:t>reactions</w:t>
      </w:r>
      <w:proofErr w:type="spellEnd"/>
      <w:r w:rsidRPr="0022736B">
        <w:rPr>
          <w:sz w:val="24"/>
          <w:szCs w:val="24"/>
        </w:rPr>
        <w:t xml:space="preserve"> on the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function</w:t>
      </w:r>
      <w:proofErr w:type="spellEnd"/>
      <w:r w:rsidRPr="0022736B">
        <w:rPr>
          <w:sz w:val="24"/>
          <w:szCs w:val="24"/>
        </w:rPr>
        <w:t xml:space="preserve"> of the </w:t>
      </w:r>
      <w:proofErr w:type="spellStart"/>
      <w:r w:rsidRPr="0022736B">
        <w:rPr>
          <w:sz w:val="24"/>
          <w:szCs w:val="24"/>
        </w:rPr>
        <w:t>catalyst</w:t>
      </w:r>
      <w:proofErr w:type="spellEnd"/>
      <w:r w:rsidRPr="0022736B">
        <w:rPr>
          <w:sz w:val="24"/>
          <w:szCs w:val="24"/>
        </w:rPr>
        <w:t xml:space="preserve">. In </w:t>
      </w:r>
      <w:proofErr w:type="spellStart"/>
      <w:r w:rsidRPr="0022736B">
        <w:rPr>
          <w:sz w:val="24"/>
          <w:szCs w:val="24"/>
        </w:rPr>
        <w:t>this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work</w:t>
      </w:r>
      <w:proofErr w:type="spellEnd"/>
      <w:r w:rsidRPr="0022736B">
        <w:rPr>
          <w:sz w:val="24"/>
          <w:szCs w:val="24"/>
        </w:rPr>
        <w:t xml:space="preserve">, </w:t>
      </w:r>
      <w:proofErr w:type="spellStart"/>
      <w:r w:rsidRPr="0022736B">
        <w:rPr>
          <w:sz w:val="24"/>
          <w:szCs w:val="24"/>
        </w:rPr>
        <w:t>we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</w:t>
      </w:r>
      <w:proofErr w:type="spellEnd"/>
      <w:r w:rsidRPr="0022736B">
        <w:rPr>
          <w:sz w:val="24"/>
          <w:szCs w:val="24"/>
        </w:rPr>
        <w:t xml:space="preserve"> to </w:t>
      </w:r>
      <w:proofErr w:type="spellStart"/>
      <w:r w:rsidRPr="0022736B">
        <w:rPr>
          <w:sz w:val="24"/>
          <w:szCs w:val="24"/>
        </w:rPr>
        <w:t>understand</w:t>
      </w:r>
      <w:proofErr w:type="spellEnd"/>
      <w:r w:rsidRPr="0022736B">
        <w:rPr>
          <w:sz w:val="24"/>
          <w:szCs w:val="24"/>
        </w:rPr>
        <w:t xml:space="preserve"> the </w:t>
      </w:r>
      <w:proofErr w:type="spellStart"/>
      <w:r w:rsidRPr="0022736B">
        <w:rPr>
          <w:sz w:val="24"/>
          <w:szCs w:val="24"/>
        </w:rPr>
        <w:t>factors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influencing</w:t>
      </w:r>
      <w:proofErr w:type="spellEnd"/>
      <w:r w:rsidRPr="0022736B">
        <w:rPr>
          <w:sz w:val="24"/>
          <w:szCs w:val="24"/>
        </w:rPr>
        <w:t xml:space="preserve"> the </w:t>
      </w:r>
      <w:proofErr w:type="spellStart"/>
      <w:r w:rsidRPr="0022736B">
        <w:rPr>
          <w:sz w:val="24"/>
          <w:szCs w:val="24"/>
        </w:rPr>
        <w:t>selectivity</w:t>
      </w:r>
      <w:proofErr w:type="spellEnd"/>
      <w:r w:rsidRPr="0022736B">
        <w:rPr>
          <w:sz w:val="24"/>
          <w:szCs w:val="24"/>
        </w:rPr>
        <w:t xml:space="preserve"> of the </w:t>
      </w:r>
      <w:proofErr w:type="spellStart"/>
      <w:r w:rsidRPr="0022736B">
        <w:rPr>
          <w:sz w:val="24"/>
          <w:szCs w:val="24"/>
        </w:rPr>
        <w:t>bifunctional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catalyst</w:t>
      </w:r>
      <w:proofErr w:type="spellEnd"/>
      <w:r w:rsidRPr="0022736B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</w:t>
      </w:r>
      <w:proofErr w:type="spellStart"/>
      <w:r w:rsidRPr="0022736B">
        <w:rPr>
          <w:sz w:val="24"/>
          <w:szCs w:val="24"/>
        </w:rPr>
        <w:t>hydroconversion</w:t>
      </w:r>
      <w:proofErr w:type="spellEnd"/>
      <w:r w:rsidRPr="0022736B">
        <w:rPr>
          <w:sz w:val="24"/>
          <w:szCs w:val="24"/>
        </w:rPr>
        <w:t xml:space="preserve"> of </w:t>
      </w:r>
      <w:proofErr w:type="spellStart"/>
      <w:r w:rsidRPr="0022736B">
        <w:rPr>
          <w:sz w:val="24"/>
          <w:szCs w:val="24"/>
        </w:rPr>
        <w:t>ethylcyclohexane</w:t>
      </w:r>
      <w:proofErr w:type="spellEnd"/>
      <w:r w:rsidRPr="0022736B">
        <w:rPr>
          <w:sz w:val="24"/>
          <w:szCs w:val="24"/>
        </w:rPr>
        <w:t xml:space="preserve"> (ECH), and to </w:t>
      </w:r>
      <w:proofErr w:type="spellStart"/>
      <w:r w:rsidRPr="0022736B">
        <w:rPr>
          <w:sz w:val="24"/>
          <w:szCs w:val="24"/>
        </w:rPr>
        <w:t>identify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very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selective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zeolitic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phases. The </w:t>
      </w:r>
      <w:proofErr w:type="spellStart"/>
      <w:r w:rsidRPr="0022736B">
        <w:rPr>
          <w:sz w:val="24"/>
          <w:szCs w:val="24"/>
        </w:rPr>
        <w:t>effect</w:t>
      </w:r>
      <w:proofErr w:type="spellEnd"/>
      <w:r w:rsidRPr="0022736B">
        <w:rPr>
          <w:sz w:val="24"/>
          <w:szCs w:val="24"/>
        </w:rPr>
        <w:t xml:space="preserve"> of </w:t>
      </w:r>
      <w:proofErr w:type="spellStart"/>
      <w:r w:rsidRPr="0022736B">
        <w:rPr>
          <w:sz w:val="24"/>
          <w:szCs w:val="24"/>
        </w:rPr>
        <w:t>parameters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such</w:t>
      </w:r>
      <w:proofErr w:type="spellEnd"/>
      <w:r w:rsidRPr="0022736B">
        <w:rPr>
          <w:sz w:val="24"/>
          <w:szCs w:val="24"/>
        </w:rPr>
        <w:t xml:space="preserve"> as the ratio and </w:t>
      </w:r>
      <w:proofErr w:type="spellStart"/>
      <w:r w:rsidRPr="0022736B">
        <w:rPr>
          <w:sz w:val="24"/>
          <w:szCs w:val="24"/>
        </w:rPr>
        <w:t>proximity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between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and HD / DHD sites, the location of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sites </w:t>
      </w:r>
      <w:proofErr w:type="spellStart"/>
      <w:r w:rsidRPr="0022736B">
        <w:rPr>
          <w:sz w:val="24"/>
          <w:szCs w:val="24"/>
        </w:rPr>
        <w:t>within</w:t>
      </w:r>
      <w:proofErr w:type="spellEnd"/>
      <w:r w:rsidRPr="0022736B">
        <w:rPr>
          <w:sz w:val="24"/>
          <w:szCs w:val="24"/>
        </w:rPr>
        <w:t xml:space="preserve"> the </w:t>
      </w:r>
      <w:proofErr w:type="spellStart"/>
      <w:r w:rsidRPr="0022736B">
        <w:rPr>
          <w:sz w:val="24"/>
          <w:szCs w:val="24"/>
        </w:rPr>
        <w:t>zeolite</w:t>
      </w:r>
      <w:proofErr w:type="spellEnd"/>
      <w:r w:rsidRPr="0022736B">
        <w:rPr>
          <w:sz w:val="24"/>
          <w:szCs w:val="24"/>
        </w:rPr>
        <w:t xml:space="preserve"> network, and the </w:t>
      </w:r>
      <w:proofErr w:type="spellStart"/>
      <w:r w:rsidRPr="0022736B">
        <w:rPr>
          <w:sz w:val="24"/>
          <w:szCs w:val="24"/>
        </w:rPr>
        <w:t>topology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zeolite</w:t>
      </w:r>
      <w:proofErr w:type="spellEnd"/>
      <w:r>
        <w:rPr>
          <w:sz w:val="24"/>
          <w:szCs w:val="24"/>
        </w:rPr>
        <w:t xml:space="preserve"> network,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evaluate</w:t>
      </w:r>
      <w:r w:rsidRPr="0022736B">
        <w:rPr>
          <w:sz w:val="24"/>
          <w:szCs w:val="24"/>
        </w:rPr>
        <w:t>d</w:t>
      </w:r>
      <w:proofErr w:type="spellEnd"/>
      <w:r w:rsidRPr="0022736B">
        <w:rPr>
          <w:sz w:val="24"/>
          <w:szCs w:val="24"/>
        </w:rPr>
        <w:t xml:space="preserve">. </w:t>
      </w:r>
      <w:proofErr w:type="spellStart"/>
      <w:r w:rsidRPr="0022736B">
        <w:rPr>
          <w:sz w:val="24"/>
          <w:szCs w:val="24"/>
        </w:rPr>
        <w:t>Catalytic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have been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out over</w:t>
      </w:r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bifunctional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catalyst</w:t>
      </w:r>
      <w:r>
        <w:rPr>
          <w:sz w:val="24"/>
          <w:szCs w:val="24"/>
        </w:rPr>
        <w:t>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series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based</w:t>
      </w:r>
      <w:proofErr w:type="spellEnd"/>
      <w:r w:rsidRPr="0022736B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</w:t>
      </w:r>
      <w:r w:rsidRPr="0022736B">
        <w:rPr>
          <w:sz w:val="24"/>
          <w:szCs w:val="24"/>
        </w:rPr>
        <w:t xml:space="preserve"> EU-1 </w:t>
      </w:r>
      <w:proofErr w:type="spellStart"/>
      <w:r w:rsidRPr="0022736B">
        <w:rPr>
          <w:sz w:val="24"/>
          <w:szCs w:val="24"/>
        </w:rPr>
        <w:t>zeolite</w:t>
      </w:r>
      <w:proofErr w:type="spellEnd"/>
      <w:r w:rsidRPr="0022736B">
        <w:rPr>
          <w:sz w:val="24"/>
          <w:szCs w:val="24"/>
        </w:rPr>
        <w:t xml:space="preserve">, and </w:t>
      </w:r>
      <w:proofErr w:type="spellStart"/>
      <w:r w:rsidRPr="0022736B">
        <w:rPr>
          <w:sz w:val="24"/>
          <w:szCs w:val="24"/>
        </w:rPr>
        <w:t>interpreted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considering</w:t>
      </w:r>
      <w:proofErr w:type="spellEnd"/>
      <w:r>
        <w:rPr>
          <w:sz w:val="24"/>
          <w:szCs w:val="24"/>
        </w:rPr>
        <w:t xml:space="preserve"> </w:t>
      </w:r>
      <w:r w:rsidRPr="0022736B">
        <w:rPr>
          <w:sz w:val="24"/>
          <w:szCs w:val="24"/>
        </w:rPr>
        <w:t xml:space="preserve">ab </w:t>
      </w:r>
      <w:proofErr w:type="spellStart"/>
      <w:r w:rsidRPr="0022736B">
        <w:rPr>
          <w:sz w:val="24"/>
          <w:szCs w:val="24"/>
        </w:rPr>
        <w:t>initio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calculations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focused</w:t>
      </w:r>
      <w:proofErr w:type="spellEnd"/>
      <w:r w:rsidRPr="0022736B">
        <w:rPr>
          <w:sz w:val="24"/>
          <w:szCs w:val="24"/>
        </w:rPr>
        <w:t xml:space="preserve"> on the </w:t>
      </w:r>
      <w:proofErr w:type="spellStart"/>
      <w:r w:rsidRPr="0022736B">
        <w:rPr>
          <w:sz w:val="24"/>
          <w:szCs w:val="24"/>
        </w:rPr>
        <w:t>isomerization</w:t>
      </w:r>
      <w:proofErr w:type="spellEnd"/>
      <w:r w:rsidRPr="0022736B">
        <w:rPr>
          <w:sz w:val="24"/>
          <w:szCs w:val="24"/>
        </w:rPr>
        <w:t xml:space="preserve"> and ring-</w:t>
      </w:r>
      <w:proofErr w:type="spellStart"/>
      <w:r w:rsidRPr="0022736B">
        <w:rPr>
          <w:sz w:val="24"/>
          <w:szCs w:val="24"/>
        </w:rPr>
        <w:t>opening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mechanisms</w:t>
      </w:r>
      <w:proofErr w:type="spellEnd"/>
      <w:r w:rsidRPr="0022736B">
        <w:rPr>
          <w:sz w:val="24"/>
          <w:szCs w:val="24"/>
        </w:rPr>
        <w:t xml:space="preserve"> of ECH on the EU-1 </w:t>
      </w:r>
      <w:proofErr w:type="spellStart"/>
      <w:r w:rsidRPr="0022736B">
        <w:rPr>
          <w:sz w:val="24"/>
          <w:szCs w:val="24"/>
        </w:rPr>
        <w:t>acid</w:t>
      </w:r>
      <w:proofErr w:type="spellEnd"/>
      <w:r w:rsidRPr="0022736B">
        <w:rPr>
          <w:sz w:val="24"/>
          <w:szCs w:val="24"/>
        </w:rPr>
        <w:t xml:space="preserve"> phase. The </w:t>
      </w:r>
      <w:proofErr w:type="spellStart"/>
      <w:r w:rsidRPr="0022736B">
        <w:rPr>
          <w:sz w:val="24"/>
          <w:szCs w:val="24"/>
        </w:rPr>
        <w:t>integration</w:t>
      </w:r>
      <w:proofErr w:type="spellEnd"/>
      <w:r w:rsidRPr="0022736B">
        <w:rPr>
          <w:sz w:val="24"/>
          <w:szCs w:val="24"/>
        </w:rPr>
        <w:t xml:space="preserve"> of </w:t>
      </w:r>
      <w:proofErr w:type="spellStart"/>
      <w:r w:rsidRPr="0022736B">
        <w:rPr>
          <w:sz w:val="24"/>
          <w:szCs w:val="24"/>
        </w:rPr>
        <w:t>thermokinetic</w:t>
      </w:r>
      <w:proofErr w:type="spellEnd"/>
      <w:r w:rsidRPr="0022736B">
        <w:rPr>
          <w:sz w:val="24"/>
          <w:szCs w:val="24"/>
        </w:rPr>
        <w:t xml:space="preserve"> data </w:t>
      </w:r>
      <w:r>
        <w:rPr>
          <w:sz w:val="24"/>
          <w:szCs w:val="24"/>
        </w:rPr>
        <w:t>(</w:t>
      </w:r>
      <w:proofErr w:type="spellStart"/>
      <w:r w:rsidRPr="0022736B">
        <w:rPr>
          <w:sz w:val="24"/>
          <w:szCs w:val="24"/>
        </w:rPr>
        <w:t>determined</w:t>
      </w:r>
      <w:proofErr w:type="spellEnd"/>
      <w:r w:rsidRPr="00227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22736B">
        <w:rPr>
          <w:sz w:val="24"/>
          <w:szCs w:val="24"/>
        </w:rPr>
        <w:t xml:space="preserve">ab </w:t>
      </w:r>
      <w:proofErr w:type="spellStart"/>
      <w:r w:rsidRPr="0022736B">
        <w:rPr>
          <w:sz w:val="24"/>
          <w:szCs w:val="24"/>
        </w:rPr>
        <w:t>initio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calculations</w:t>
      </w:r>
      <w:proofErr w:type="spellEnd"/>
      <w:r>
        <w:rPr>
          <w:sz w:val="24"/>
          <w:szCs w:val="24"/>
        </w:rPr>
        <w:t xml:space="preserve">) in a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kinetic</w:t>
      </w:r>
      <w:proofErr w:type="spellEnd"/>
      <w:r>
        <w:rPr>
          <w:sz w:val="24"/>
          <w:szCs w:val="24"/>
        </w:rPr>
        <w:t xml:space="preserve"> model</w:t>
      </w:r>
      <w:r w:rsidRPr="0022736B">
        <w:rPr>
          <w:sz w:val="24"/>
          <w:szCs w:val="24"/>
        </w:rPr>
        <w:t xml:space="preserve"> made </w:t>
      </w:r>
      <w:proofErr w:type="spellStart"/>
      <w:r w:rsidRPr="0022736B">
        <w:rPr>
          <w:sz w:val="24"/>
          <w:szCs w:val="24"/>
        </w:rPr>
        <w:t>it</w:t>
      </w:r>
      <w:proofErr w:type="spellEnd"/>
      <w:r w:rsidRPr="0022736B">
        <w:rPr>
          <w:sz w:val="24"/>
          <w:szCs w:val="24"/>
        </w:rPr>
        <w:t xml:space="preserve"> possible to </w:t>
      </w:r>
      <w:proofErr w:type="spellStart"/>
      <w:r w:rsidRPr="0022736B">
        <w:rPr>
          <w:sz w:val="24"/>
          <w:szCs w:val="24"/>
        </w:rPr>
        <w:t>validate</w:t>
      </w:r>
      <w:proofErr w:type="spellEnd"/>
      <w:r w:rsidRPr="0022736B">
        <w:rPr>
          <w:sz w:val="24"/>
          <w:szCs w:val="24"/>
        </w:rPr>
        <w:t xml:space="preserve"> the </w:t>
      </w:r>
      <w:proofErr w:type="spellStart"/>
      <w:r w:rsidRPr="0022736B">
        <w:rPr>
          <w:sz w:val="24"/>
          <w:szCs w:val="24"/>
        </w:rPr>
        <w:t>approach</w:t>
      </w:r>
      <w:proofErr w:type="spellEnd"/>
      <w:r w:rsidRPr="0022736B">
        <w:rPr>
          <w:sz w:val="24"/>
          <w:szCs w:val="24"/>
        </w:rPr>
        <w:t xml:space="preserve"> and to </w:t>
      </w:r>
      <w:proofErr w:type="spellStart"/>
      <w:r w:rsidRPr="0022736B">
        <w:rPr>
          <w:sz w:val="24"/>
          <w:szCs w:val="24"/>
        </w:rPr>
        <w:t>identify</w:t>
      </w:r>
      <w:proofErr w:type="spellEnd"/>
      <w:r w:rsidRPr="0022736B">
        <w:rPr>
          <w:sz w:val="24"/>
          <w:szCs w:val="24"/>
        </w:rPr>
        <w:t xml:space="preserve"> the key </w:t>
      </w:r>
      <w:proofErr w:type="spellStart"/>
      <w:r w:rsidRPr="0022736B">
        <w:rPr>
          <w:sz w:val="24"/>
          <w:szCs w:val="24"/>
        </w:rPr>
        <w:t>reaction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steps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dictating</w:t>
      </w:r>
      <w:proofErr w:type="spellEnd"/>
      <w:r w:rsidRPr="0022736B">
        <w:rPr>
          <w:sz w:val="24"/>
          <w:szCs w:val="24"/>
        </w:rPr>
        <w:t xml:space="preserve"> the </w:t>
      </w:r>
      <w:proofErr w:type="spellStart"/>
      <w:r w:rsidRPr="0022736B">
        <w:rPr>
          <w:sz w:val="24"/>
          <w:szCs w:val="24"/>
        </w:rPr>
        <w:t>selectivity</w:t>
      </w:r>
      <w:proofErr w:type="spellEnd"/>
      <w:r w:rsidRPr="0022736B">
        <w:rPr>
          <w:sz w:val="24"/>
          <w:szCs w:val="24"/>
        </w:rPr>
        <w:t xml:space="preserve">. A rational screening of </w:t>
      </w:r>
      <w:proofErr w:type="spellStart"/>
      <w:r w:rsidRPr="0022736B">
        <w:rPr>
          <w:sz w:val="24"/>
          <w:szCs w:val="24"/>
        </w:rPr>
        <w:t>zeolite</w:t>
      </w:r>
      <w:proofErr w:type="spellEnd"/>
      <w:r w:rsidRPr="0022736B">
        <w:rPr>
          <w:sz w:val="24"/>
          <w:szCs w:val="24"/>
        </w:rPr>
        <w:t xml:space="preserve"> structures </w:t>
      </w:r>
      <w:proofErr w:type="spellStart"/>
      <w:r w:rsidRPr="0022736B">
        <w:rPr>
          <w:sz w:val="24"/>
          <w:szCs w:val="24"/>
        </w:rPr>
        <w:t>was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then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proposed</w:t>
      </w:r>
      <w:proofErr w:type="spellEnd"/>
      <w:r w:rsidRPr="0022736B">
        <w:rPr>
          <w:sz w:val="24"/>
          <w:szCs w:val="24"/>
        </w:rPr>
        <w:t xml:space="preserve"> to </w:t>
      </w:r>
      <w:proofErr w:type="spellStart"/>
      <w:r w:rsidRPr="0022736B">
        <w:rPr>
          <w:sz w:val="24"/>
          <w:szCs w:val="24"/>
        </w:rPr>
        <w:t>identify</w:t>
      </w:r>
      <w:proofErr w:type="spellEnd"/>
      <w:r w:rsidRPr="0022736B">
        <w:rPr>
          <w:sz w:val="24"/>
          <w:szCs w:val="24"/>
        </w:rPr>
        <w:t xml:space="preserve"> the </w:t>
      </w:r>
      <w:proofErr w:type="spellStart"/>
      <w:r w:rsidRPr="0022736B">
        <w:rPr>
          <w:sz w:val="24"/>
          <w:szCs w:val="24"/>
        </w:rPr>
        <w:t>influential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topological</w:t>
      </w:r>
      <w:proofErr w:type="spellEnd"/>
      <w:r w:rsidRPr="0022736B">
        <w:rPr>
          <w:sz w:val="24"/>
          <w:szCs w:val="24"/>
        </w:rPr>
        <w:t xml:space="preserve"> </w:t>
      </w:r>
      <w:proofErr w:type="spellStart"/>
      <w:r w:rsidRPr="0022736B">
        <w:rPr>
          <w:sz w:val="24"/>
          <w:szCs w:val="24"/>
        </w:rPr>
        <w:t>parameters</w:t>
      </w:r>
      <w:proofErr w:type="spellEnd"/>
      <w:r w:rsidRPr="0022736B">
        <w:rPr>
          <w:sz w:val="24"/>
          <w:szCs w:val="24"/>
        </w:rPr>
        <w:t>.</w:t>
      </w:r>
    </w:p>
    <w:p w:rsidR="00460E84" w:rsidRPr="00721CB1" w:rsidRDefault="00460E84" w:rsidP="00B92D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4916"/>
    <w:rsid w:val="00955E52"/>
    <w:rsid w:val="00974CF8"/>
    <w:rsid w:val="009B2224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92DEF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2018-11-14T10:31:00Z</cp:lastPrinted>
  <dcterms:created xsi:type="dcterms:W3CDTF">2018-11-14T10:34:00Z</dcterms:created>
  <dcterms:modified xsi:type="dcterms:W3CDTF">2018-11-14T10:43:00Z</dcterms:modified>
</cp:coreProperties>
</file>