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58" w:rsidRDefault="003C4358" w:rsidP="00376485">
      <w:pPr>
        <w:spacing w:after="0"/>
      </w:pPr>
    </w:p>
    <w:p w:rsidR="001F0258" w:rsidRDefault="00441B01" w:rsidP="00441B01">
      <w:pPr>
        <w:tabs>
          <w:tab w:val="left" w:pos="8789"/>
        </w:tabs>
        <w:spacing w:before="120" w:after="0"/>
        <w:ind w:left="-851"/>
        <w:rPr>
          <w:rFonts w:ascii="Verdana" w:hAnsi="Verdana"/>
          <w:b/>
          <w:sz w:val="16"/>
          <w:szCs w:val="16"/>
        </w:rPr>
      </w:pPr>
      <w:r w:rsidRPr="00F30F8D">
        <w:rPr>
          <w:rFonts w:ascii="Verdana" w:hAnsi="Verdana"/>
          <w:b/>
          <w:sz w:val="16"/>
          <w:szCs w:val="16"/>
        </w:rPr>
        <w:t xml:space="preserve">Votre Contact : </w:t>
      </w:r>
    </w:p>
    <w:p w:rsidR="00441B01" w:rsidRPr="001F0258" w:rsidRDefault="001F0258" w:rsidP="001F0258">
      <w:pPr>
        <w:tabs>
          <w:tab w:val="left" w:pos="8789"/>
        </w:tabs>
        <w:spacing w:after="0"/>
        <w:ind w:left="-851"/>
        <w:rPr>
          <w:rFonts w:ascii="Verdana" w:hAnsi="Verdana"/>
          <w:i/>
          <w:sz w:val="16"/>
          <w:szCs w:val="16"/>
        </w:rPr>
      </w:pPr>
      <w:r w:rsidRPr="001F0258">
        <w:rPr>
          <w:rFonts w:ascii="Verdana" w:hAnsi="Verdana"/>
          <w:sz w:val="16"/>
          <w:szCs w:val="16"/>
        </w:rPr>
        <w:t>Fabienne MACRO</w:t>
      </w:r>
      <w:r w:rsidR="00441B01" w:rsidRPr="001F0258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p w:rsidR="00441B01" w:rsidRPr="00F30F8D" w:rsidRDefault="00441B01" w:rsidP="00441B01">
      <w:pPr>
        <w:spacing w:after="0"/>
        <w:ind w:left="-851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DRED – Pôle Doctorat &amp; HDR</w:t>
      </w:r>
    </w:p>
    <w:p w:rsidR="00441B01" w:rsidRDefault="00441B01" w:rsidP="00441B01">
      <w:pPr>
        <w:spacing w:after="0"/>
        <w:ind w:left="-851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Bâtiment ATRIUM </w:t>
      </w:r>
    </w:p>
    <w:p w:rsidR="00441B01" w:rsidRPr="00F30F8D" w:rsidRDefault="00441B01" w:rsidP="00441B01">
      <w:pPr>
        <w:spacing w:after="0"/>
        <w:ind w:left="-851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43 Bd du 11 novembre 1918</w:t>
      </w:r>
    </w:p>
    <w:p w:rsidR="00441B01" w:rsidRDefault="00441B01" w:rsidP="00441B01">
      <w:pPr>
        <w:spacing w:after="0"/>
        <w:ind w:left="-851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69622 VILLEURBANNE Cedex </w:t>
      </w:r>
      <w:r w:rsidR="001F0258">
        <w:rPr>
          <w:rFonts w:ascii="Verdana" w:hAnsi="Verdana"/>
          <w:sz w:val="16"/>
          <w:szCs w:val="16"/>
        </w:rPr>
        <w:t>France</w:t>
      </w:r>
    </w:p>
    <w:p w:rsidR="001F0258" w:rsidRPr="00F30F8D" w:rsidRDefault="001F0258" w:rsidP="00441B01">
      <w:pPr>
        <w:spacing w:after="0"/>
        <w:ind w:left="-85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04.72.43.27.46</w:t>
      </w:r>
    </w:p>
    <w:p w:rsidR="00441B01" w:rsidRPr="001F0258" w:rsidRDefault="001F0258" w:rsidP="00441B01">
      <w:pPr>
        <w:spacing w:after="0"/>
        <w:ind w:left="-851"/>
        <w:rPr>
          <w:rFonts w:ascii="Verdana" w:hAnsi="Verdana"/>
          <w:color w:val="000000" w:themeColor="text1"/>
          <w:sz w:val="16"/>
          <w:szCs w:val="16"/>
        </w:rPr>
      </w:pPr>
      <w:r w:rsidRPr="001F0258">
        <w:rPr>
          <w:rFonts w:ascii="Verdana" w:hAnsi="Verdana"/>
          <w:sz w:val="16"/>
          <w:szCs w:val="16"/>
        </w:rPr>
        <w:t>fabienne.macro@univ-lyon1.fr</w:t>
      </w:r>
    </w:p>
    <w:p w:rsidR="00441B01" w:rsidRPr="005C7644" w:rsidRDefault="00441B01" w:rsidP="00441B01">
      <w:pPr>
        <w:spacing w:before="840" w:after="840"/>
        <w:jc w:val="center"/>
        <w:rPr>
          <w:rFonts w:ascii="Verdana" w:hAnsi="Verdana"/>
          <w:b/>
          <w:sz w:val="28"/>
          <w:szCs w:val="28"/>
        </w:rPr>
      </w:pPr>
      <w:r w:rsidRPr="005C7644">
        <w:rPr>
          <w:rFonts w:ascii="Verdana" w:hAnsi="Verdana"/>
          <w:b/>
          <w:sz w:val="28"/>
          <w:szCs w:val="28"/>
        </w:rPr>
        <w:t>FORMULAIRE DE DEMANDE D’EDITION DE DIPLOME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1B01" w:rsidTr="0085052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B01" w:rsidRDefault="00441B01" w:rsidP="0085052C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patronymique : …………………………………………………………………………………………</w:t>
            </w:r>
          </w:p>
        </w:tc>
      </w:tr>
      <w:tr w:rsidR="00441B01" w:rsidTr="0085052C"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B01" w:rsidRDefault="00441B01" w:rsidP="0085052C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d’usage : …………………………………………………………………………………………………..</w:t>
            </w:r>
          </w:p>
        </w:tc>
      </w:tr>
      <w:tr w:rsidR="00441B01" w:rsidTr="0085052C"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B01" w:rsidRDefault="00441B01" w:rsidP="0085052C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Prénom : ……………………………………………………………………………………………………………</w:t>
            </w:r>
          </w:p>
        </w:tc>
      </w:tr>
      <w:tr w:rsidR="00441B01" w:rsidTr="0085052C"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B01" w:rsidRDefault="00441B01" w:rsidP="0085052C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et lieu de naissance : ……………………………………………………………………………….</w:t>
            </w:r>
          </w:p>
        </w:tc>
      </w:tr>
      <w:tr w:rsidR="00441B01" w:rsidTr="0085052C"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B01" w:rsidRDefault="00441B01" w:rsidP="0085052C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mail : …………………………………………………………………………………………………..</w:t>
            </w:r>
          </w:p>
        </w:tc>
      </w:tr>
      <w:tr w:rsidR="00441B01" w:rsidTr="0085052C"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1" w:rsidRDefault="00441B01" w:rsidP="0085052C">
            <w:pPr>
              <w:spacing w:before="240"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Téléphone : ……………………………………………………………………………………………………….</w:t>
            </w:r>
          </w:p>
        </w:tc>
      </w:tr>
      <w:tr w:rsidR="00441B01" w:rsidTr="0085052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B01" w:rsidRDefault="00441B01" w:rsidP="0085052C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Intitulé du diplôme : ………………………………………………………………………………………….</w:t>
            </w:r>
          </w:p>
        </w:tc>
      </w:tr>
      <w:tr w:rsidR="00441B01" w:rsidTr="0085052C"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1" w:rsidRDefault="00441B01" w:rsidP="0085052C">
            <w:pPr>
              <w:spacing w:before="240"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Année d’obtention du diplôme : ………………………………………………………………………..</w:t>
            </w:r>
          </w:p>
        </w:tc>
      </w:tr>
    </w:tbl>
    <w:p w:rsidR="00441B01" w:rsidRDefault="00441B01" w:rsidP="00FC1738">
      <w:pPr>
        <w:spacing w:before="840" w:after="120"/>
        <w:jc w:val="center"/>
        <w:rPr>
          <w:rFonts w:ascii="Verdana" w:hAnsi="Verdana"/>
        </w:rPr>
      </w:pPr>
      <w:r w:rsidRPr="004C4357">
        <w:rPr>
          <w:rFonts w:ascii="Verdana" w:hAnsi="Verdana"/>
        </w:rPr>
        <w:t xml:space="preserve">Ce formulaire doit être envoyé par mail </w:t>
      </w:r>
      <w:r w:rsidRPr="009F0F9F">
        <w:rPr>
          <w:rFonts w:ascii="Verdana" w:hAnsi="Verdana"/>
          <w:b/>
        </w:rPr>
        <w:t>accompagné de votre pièce d’identité</w:t>
      </w:r>
      <w:r>
        <w:rPr>
          <w:rFonts w:ascii="Verdana" w:hAnsi="Verdana"/>
        </w:rPr>
        <w:t xml:space="preserve"> </w:t>
      </w:r>
      <w:r w:rsidRPr="00101844">
        <w:rPr>
          <w:rFonts w:ascii="Verdana" w:hAnsi="Verdana"/>
          <w:i/>
        </w:rPr>
        <w:t>(hors permis de conduire)</w:t>
      </w:r>
      <w:r>
        <w:rPr>
          <w:rFonts w:ascii="Verdana" w:hAnsi="Verdana"/>
        </w:rPr>
        <w:t xml:space="preserve"> au Pôle Doctorat &amp; HDR </w:t>
      </w:r>
      <w:r w:rsidRPr="004C4357">
        <w:rPr>
          <w:rFonts w:ascii="Verdana" w:hAnsi="Verdana"/>
        </w:rPr>
        <w:t>à l’adresse suivant</w:t>
      </w:r>
      <w:r w:rsidR="00101844">
        <w:rPr>
          <w:rFonts w:ascii="Verdana" w:hAnsi="Verdana"/>
        </w:rPr>
        <w:t>e</w:t>
      </w:r>
      <w:r w:rsidRPr="004C4357">
        <w:rPr>
          <w:rFonts w:ascii="Verdana" w:hAnsi="Verdana"/>
        </w:rPr>
        <w:t> :</w:t>
      </w:r>
    </w:p>
    <w:p w:rsidR="00441B01" w:rsidRDefault="00EF429F" w:rsidP="00441B01">
      <w:pPr>
        <w:jc w:val="center"/>
        <w:rPr>
          <w:rStyle w:val="Lienhypertexte"/>
          <w:rFonts w:ascii="Verdana" w:hAnsi="Verdana"/>
          <w:b/>
          <w:color w:val="000000" w:themeColor="text1"/>
        </w:rPr>
      </w:pPr>
      <w:hyperlink r:id="rId8" w:history="1">
        <w:r w:rsidR="001F0258" w:rsidRPr="00A70F6F">
          <w:rPr>
            <w:rStyle w:val="Lienhypertexte"/>
            <w:rFonts w:ascii="Verdana" w:hAnsi="Verdana"/>
            <w:b/>
          </w:rPr>
          <w:t>fabienne.macro@univ-lyon1.fr</w:t>
        </w:r>
      </w:hyperlink>
    </w:p>
    <w:p w:rsidR="00441B01" w:rsidRPr="001F0258" w:rsidRDefault="00441B01" w:rsidP="00FC1738">
      <w:pPr>
        <w:spacing w:before="840" w:after="0"/>
        <w:jc w:val="center"/>
        <w:rPr>
          <w:rStyle w:val="Lienhypertexte"/>
          <w:rFonts w:ascii="Verdana" w:hAnsi="Verdana"/>
          <w:b/>
          <w:color w:val="000000" w:themeColor="text1"/>
          <w:u w:val="none"/>
        </w:rPr>
      </w:pPr>
      <w:r w:rsidRPr="001F0258">
        <w:rPr>
          <w:rStyle w:val="Lienhypertexte"/>
          <w:rFonts w:ascii="Verdana" w:hAnsi="Verdana"/>
          <w:b/>
          <w:color w:val="000000" w:themeColor="text1"/>
          <w:u w:val="none"/>
        </w:rPr>
        <w:t xml:space="preserve">Vous serez </w:t>
      </w:r>
      <w:proofErr w:type="gramStart"/>
      <w:r w:rsidR="001F0258" w:rsidRPr="001F0258">
        <w:rPr>
          <w:rStyle w:val="Lienhypertexte"/>
          <w:rFonts w:ascii="Verdana" w:hAnsi="Verdana"/>
          <w:b/>
          <w:color w:val="000000" w:themeColor="text1"/>
          <w:u w:val="none"/>
        </w:rPr>
        <w:t>averti.e</w:t>
      </w:r>
      <w:proofErr w:type="gramEnd"/>
      <w:r w:rsidRPr="001F0258">
        <w:rPr>
          <w:rStyle w:val="Lienhypertexte"/>
          <w:rFonts w:ascii="Verdana" w:hAnsi="Verdana"/>
          <w:b/>
          <w:color w:val="000000" w:themeColor="text1"/>
          <w:u w:val="none"/>
        </w:rPr>
        <w:t xml:space="preserve"> par mail dès que votre diplôme sera disponible</w:t>
      </w:r>
      <w:r w:rsidR="00FC1738">
        <w:rPr>
          <w:rStyle w:val="Lienhypertexte"/>
          <w:rFonts w:ascii="Verdana" w:hAnsi="Verdana"/>
          <w:b/>
          <w:color w:val="000000" w:themeColor="text1"/>
          <w:u w:val="none"/>
        </w:rPr>
        <w:t xml:space="preserve"> </w:t>
      </w:r>
      <w:r w:rsidRPr="001F0258">
        <w:rPr>
          <w:rStyle w:val="Lienhypertexte"/>
          <w:rFonts w:ascii="Verdana" w:hAnsi="Verdana"/>
          <w:b/>
          <w:color w:val="000000" w:themeColor="text1"/>
          <w:u w:val="none"/>
        </w:rPr>
        <w:t xml:space="preserve">par le Pôle Doctorat &amp; HDR. Il faut compter un délai d’environ trois </w:t>
      </w:r>
      <w:r w:rsidR="00FC1738">
        <w:rPr>
          <w:rStyle w:val="Lienhypertexte"/>
          <w:rFonts w:ascii="Verdana" w:hAnsi="Verdana"/>
          <w:b/>
          <w:color w:val="000000" w:themeColor="text1"/>
          <w:u w:val="none"/>
        </w:rPr>
        <w:t xml:space="preserve">à quatre </w:t>
      </w:r>
      <w:r w:rsidRPr="001F0258">
        <w:rPr>
          <w:rStyle w:val="Lienhypertexte"/>
          <w:rFonts w:ascii="Verdana" w:hAnsi="Verdana"/>
          <w:b/>
          <w:color w:val="000000" w:themeColor="text1"/>
          <w:u w:val="none"/>
        </w:rPr>
        <w:t>mois.</w:t>
      </w:r>
    </w:p>
    <w:p w:rsidR="00882695" w:rsidRPr="00FE224F" w:rsidRDefault="00882695" w:rsidP="007321F9">
      <w:pPr>
        <w:tabs>
          <w:tab w:val="left" w:pos="5954"/>
          <w:tab w:val="left" w:pos="6804"/>
        </w:tabs>
        <w:spacing w:before="840"/>
        <w:rPr>
          <w:rFonts w:ascii="Verdana" w:hAnsi="Verdana"/>
          <w:sz w:val="20"/>
          <w:szCs w:val="20"/>
        </w:rPr>
      </w:pPr>
    </w:p>
    <w:sectPr w:rsidR="00882695" w:rsidRPr="00FE224F" w:rsidSect="00C40441">
      <w:headerReference w:type="default" r:id="rId9"/>
      <w:footerReference w:type="default" r:id="rId10"/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72C" w:rsidRDefault="00AE072C" w:rsidP="009467EA">
      <w:pPr>
        <w:spacing w:after="0" w:line="240" w:lineRule="auto"/>
      </w:pPr>
      <w:r>
        <w:separator/>
      </w:r>
    </w:p>
  </w:endnote>
  <w:endnote w:type="continuationSeparator" w:id="0">
    <w:p w:rsidR="00AE072C" w:rsidRDefault="00AE072C" w:rsidP="0094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2C" w:rsidRDefault="008E400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-545465</wp:posOffset>
              </wp:positionV>
              <wp:extent cx="6839585" cy="1033145"/>
              <wp:effectExtent l="0" t="0" r="0" b="0"/>
              <wp:wrapNone/>
              <wp:docPr id="16" name="Grou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1033145"/>
                        <a:chOff x="0" y="0"/>
                        <a:chExt cx="6840000" cy="1033024"/>
                      </a:xfrm>
                    </wpg:grpSpPr>
                    <wps:wsp>
                      <wps:cNvPr id="15" name="Zone de texte 15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72C" w:rsidRPr="003C4358" w:rsidRDefault="00AE072C" w:rsidP="003C435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:rsidR="00AE072C" w:rsidRPr="003C4358" w:rsidRDefault="00AE072C" w:rsidP="003C435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:rsidR="00AE072C" w:rsidRPr="003C4358" w:rsidRDefault="00AE072C" w:rsidP="003C435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 LYON 10071 69000 00001004330 72</w:t>
                            </w:r>
                          </w:p>
                          <w:p w:rsidR="00AE072C" w:rsidRPr="003C4358" w:rsidRDefault="00EF429F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AE072C" w:rsidRPr="003C4358">
                                <w:rPr>
                                  <w:rStyle w:val="Lienhypertexte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http://www.univ-lyon1.fr</w:t>
                              </w:r>
                            </w:hyperlink>
                            <w:r w:rsidR="00AE072C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:rsidR="00AE072C" w:rsidRPr="003C4358" w:rsidRDefault="00AE072C" w:rsidP="009467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e 12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7" name="Zone de texte 7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E072C" w:rsidRDefault="00AE072C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E072C" w:rsidRDefault="00AE072C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Zone de texte 10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E072C" w:rsidRDefault="00AE072C" w:rsidP="009467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6" o:spid="_x0000_s1026" style="position:absolute;margin-left:.05pt;margin-top:-42.95pt;width:538.55pt;height:81.35pt;z-index:251659264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3MPQUAANEWAAAOAAAAZHJzL2Uyb0RvYy54bWzsWMtu4zYU3RfoPxBaFmish+UX4gzSZBIU&#10;CGYCJMW03dGyZAuVRJVkYme+voekKNOOZ2RnmqzihUyJ98H7OuTl6Yd1WZDHlIucVVMvOPE9klYJ&#10;m+fVYur9cX/168gjQtJqTgtWpVPvKRXeh7Offzpd1ZM0ZEtWzFNOIKQSk1U99ZZS1pNeTyTLtKTi&#10;hNVphcmM8ZJKvPJFb87pCtLLohf6/qC3Ynxec5akQuDrpZn0zrT8LEsT+TnLRCpJMfWwNqmfXD9n&#10;6tk7O6WTBaf1Mk+aZdAXrKKkeQWlrahLKil54PkzUWWecCZYJk8SVvZYluVJqm2ANYG/Y801Zw+1&#10;tmUxWS3q1k1w7Y6fXiw2+fR4y0k+R+wGHqloiRhptSnBB3hnVS8mILrm9V19y42JGN6w5B+B6d7u&#10;vHpfbIjXGS8VEywla+32p9bt6VqSBB8Ho2gcj2KPJJgL/CgK+rEJTLJE9J7xJcuPLWffx2/D6Yd9&#10;xdmjE6NYL69dzqpGkomNH8WP+fFuSetUh0coF1k/whDjx7+R8WSeEglD4U5tk1oCaJUviVz/xmB+&#10;YNwsJqJx8F6fBePh0B8at2wc55g/iuIo0ASt9XRScyGvU1YSNZh6HPWg05Q+3ghpHGVJVJQEK/L5&#10;VV4U+oUvZhcFJ48UtTO+HA/G1rdbZEVFVohhFPtacsUUvxFdVDpBrGXKdrmerTGphjM2f4IXODNF&#10;KerkKscqb6iQt5SjChFXIIv8jEdWMChhzcgjS8a/7vuu6BFUzHpkhaqeeuLfB8pTjxS/Vwj3OOj3&#10;FQzol348DPHC3ZmZO1M9lBcMxgfAsDrRQ0UvCzvMOCu/AIDOlVZM0SqB7qkn7fBCGqwBgCXp+bkm&#10;QuHXVN5Ud3WiRCtXqxjcr79QXjeBUinzidkEo5OdeBlaxVmx8wfJslwHc+PVxu9IdlPBugTaYraZ&#10;GtpMtRUfmlR0K14H63slHfcDH0jskeeFHfjDQRQ2hT0KR6pUIY9Ouur6G4xtYu+WdbO+XQN3EW0P&#10;oHWbNwyQ2XuMG0eDFnqOsS3s94dj65QwCPv+UCPDN417A8wa2kTYhiyNJi9GrCbWFqyC4UBZ22D1&#10;MA7hPpUNrd3/I1p9jOMojBrpP4hWZnM0hfEOWm8HWm+Q9jib7tupRzbYR27UJsMBd8+RcDCKgX4m&#10;9/fVPCDxwezUCh4t2uM4Occ+rT4t5s1SE1ZVIpfpn5CWlQW2yV96xCcr0qjQ+PqM+q9t6iUJNgW4&#10;Tzh2vFa4EdypwWXxSacG7D3HanBZmvV364kcPd1ucqkPVgFMa03pVrFN3emn7cAdG2Yn114pzB0a&#10;3JgdmEguSyMdYe7Q4wauOwYu9SbMHSq2A9cViW3qrfVjx2vrmi7NQRwAsK6aWscIJ0k0eeZEXTOh&#10;WiC38AEw9hWVbTZRcOmj1feZUaUus+49sJ7DmBEZl1mfFg9mhs9dZrs7H6YZ3nSZbSOimc0KGt+p&#10;Dkf1+oXu9SVO6+h6PIJef6b8hDMGlcrldqh7lwacl1PPpoCaLtFu3DNNKHd6UKjczBaVS2WRHsu1&#10;kbEE9r/W4hxCq9UE0pLZf0MOHIBIB7axBkth/13KXeVJwURqFCgX6HNX6wvlQmf/2ToxCbcNvBxH&#10;fdPIgmWL7Pg2UB+smo7j/WD1VgerTetkuvDXvw9B5u47ZQU6Q1/cXQRjH32ZLum2w3DbzcEgGsQW&#10;oeyNir3rOPA6pL3LUKV27C2HTm+Ncpu2/P2yQyHwa152uOmtx7g31VjX3PGqi1n3HWP3JvrsPwAA&#10;AP//AwBQSwMEFAAGAAgAAAAhAI4Sib3eAAAACAEAAA8AAABkcnMvZG93bnJldi54bWxMj0Frg0AU&#10;hO+F/oflFXpLVlMSjXUNIbQ9hUKTQsntRV9U4r4Vd6Pm33c9tcdhhplv0s2oG9FTZ2vDCsJ5AII4&#10;N0XNpYLv4/ssBmEdcoGNYVJwJwub7PEhxaQwA39Rf3Cl8CVsE1RQOdcmUtq8Io12blpi711Mp9F5&#10;2ZWy6HDw5bqRiyBYSY01+4UKW9pVlF8PN63gY8Bh+xK+9fvrZXc/HZefP/uQlHp+GrevIByN7i8M&#10;E75Hh8wznc2NCyuaSQunYBYv1yAmO4iiBYizgmgVg8xS+f9A9gsAAP//AwBQSwECLQAUAAYACAAA&#10;ACEAtoM4kv4AAADhAQAAEwAAAAAAAAAAAAAAAAAAAAAAW0NvbnRlbnRfVHlwZXNdLnhtbFBLAQIt&#10;ABQABgAIAAAAIQA4/SH/1gAAAJQBAAALAAAAAAAAAAAAAAAAAC8BAABfcmVscy8ucmVsc1BLAQIt&#10;ABQABgAIAAAAIQAmhA3MPQUAANEWAAAOAAAAAAAAAAAAAAAAAC4CAABkcnMvZTJvRG9jLnhtbFBL&#10;AQItABQABgAIAAAAIQCOEom93gAAAAgBAAAPAAAAAAAAAAAAAAAAAJcHAABkcnMvZG93bnJldi54&#10;bWxQSwUGAAAAAAQABADzAAAAog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MnwQAAANsAAAAPAAAAZHJzL2Rvd25yZXYueG1sRE/bisIw&#10;EH0X/Icwgi+ypspWpGsU8QLrg6J1P2BoxrZsMylNrPXvzcKCb3M411msOlOJlhpXWlYwGUcgiDOr&#10;S84V/Fz3H3MQziNrrCyTgic5WC37vQUm2j74Qm3qcxFC2CWooPC+TqR0WUEG3djWxIG72cagD7DJ&#10;pW7wEcJNJadRNJMGSw4NBda0KSj7Te9GwWe9OVx3Ji5Pcbr1x/WoPbvLTanhoFt/gfDU+bf43/2t&#10;w/wY/n4JB8jlCwAA//8DAFBLAQItABQABgAIAAAAIQDb4fbL7gAAAIUBAAATAAAAAAAAAAAAAAAA&#10;AAAAAABbQ29udGVudF9UeXBlc10ueG1sUEsBAi0AFAAGAAgAAAAhAFr0LFu/AAAAFQEAAAsAAAAA&#10;AAAAAAAAAAAAHwEAAF9yZWxzLy5yZWxzUEsBAi0AFAAGAAgAAAAhAIroIyfBAAAA2wAAAA8AAAAA&#10;AAAAAAAAAAAABwIAAGRycy9kb3ducmV2LnhtbFBLBQYAAAAAAwADALcAAAD1AgAAAAA=&#10;" fillcolor="#9d9694" stroked="f" strokeweight=".5pt">
                <v:textbox>
                  <w:txbxContent>
                    <w:p w:rsidR="00AE072C" w:rsidRPr="003C4358" w:rsidRDefault="00AE072C" w:rsidP="003C435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:rsidR="00AE072C" w:rsidRPr="003C4358" w:rsidRDefault="00AE072C" w:rsidP="003C435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:rsidR="00AE072C" w:rsidRPr="003C4358" w:rsidRDefault="00AE072C" w:rsidP="003C435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TP LYON 10071 69000 00001004330 72</w:t>
                      </w:r>
                    </w:p>
                    <w:p w:rsidR="00AE072C" w:rsidRPr="003C4358" w:rsidRDefault="00EF429F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="00AE072C" w:rsidRPr="003C4358">
                          <w:rPr>
                            <w:rStyle w:val="Lienhypertexte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http://www.univ-lyon1.fr</w:t>
                        </w:r>
                      </w:hyperlink>
                      <w:r w:rsidR="00AE072C"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:rsidR="00AE072C" w:rsidRPr="003C4358" w:rsidRDefault="00AE072C" w:rsidP="009467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2" o:spid="_x0000_s1028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e 6" o:spid="_x0000_s1029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Zone de texte 7" o:spid="_x0000_s1030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2KwwAAANoAAAAPAAAAZHJzL2Rvd25yZXYueG1sRI9Ba8JA&#10;FITvBf/D8oReRDeVUjVmlSIWem304u2RfWZDsm9jdo1Jf323UOhxmJlvmGw/2Eb01PnKsYKXRQKC&#10;uHC64lLB+fQxX4PwAVlj45gUjORhv5s8ZZhq9+Av6vNQighhn6ICE0KbSukLQxb9wrXE0bu6zmKI&#10;siul7vAR4baRyyR5kxYrjgsGWzoYKur8bhW8zo6j3tz66yn5voShNnkz41Gp5+nwvgURaAj/4b/2&#10;p1awgt8r8QbI3Q8AAAD//wMAUEsBAi0AFAAGAAgAAAAhANvh9svuAAAAhQEAABMAAAAAAAAAAAAA&#10;AAAAAAAAAFtDb250ZW50X1R5cGVzXS54bWxQSwECLQAUAAYACAAAACEAWvQsW78AAAAVAQAACwAA&#10;AAAAAAAAAAAAAAAfAQAAX3JlbHMvLnJlbHNQSwECLQAUAAYACAAAACEAT3cNisMAAADaAAAADwAA&#10;AAAAAAAAAAAAAAAHAgAAZHJzL2Rvd25yZXYueG1sUEsFBgAAAAADAAMAtwAAAPcCAAAAAA==&#10;" fillcolor="#e55323" stroked="f" strokeweight=".5pt">
                    <v:textbox>
                      <w:txbxContent>
                        <w:p w:rsidR="00AE072C" w:rsidRDefault="00AE072C" w:rsidP="009467EA"/>
                      </w:txbxContent>
                    </v:textbox>
                  </v:shape>
                  <v:shape id="Zone de texte 8" o:spid="_x0000_s1031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fBvAAAANoAAAAPAAAAZHJzL2Rvd25yZXYueG1sRE/LisIw&#10;FN0P+A/hCu7GVBeOVFNRoeBKmOoHXJtrHzY3pYk2/r1ZDMzycN7bXTCdeNHgGssKFvMEBHFpdcOV&#10;gusl/16DcB5ZY2eZFLzJwS6bfG0x1XbkX3oVvhIxhF2KCmrv+1RKV9Zk0M1tTxy5ux0M+giHSuoB&#10;xxhuOrlMkpU02HBsqLGnY03lo3gaBeZs2taOl4A+PxS2Cz/5+X5TajYN+w0IT8H/i//cJ60gbo1X&#10;4g2Q2QcAAP//AwBQSwECLQAUAAYACAAAACEA2+H2y+4AAACFAQAAEwAAAAAAAAAAAAAAAAAAAAAA&#10;W0NvbnRlbnRfVHlwZXNdLnhtbFBLAQItABQABgAIAAAAIQBa9CxbvwAAABUBAAALAAAAAAAAAAAA&#10;AAAAAB8BAABfcmVscy8ucmVsc1BLAQItABQABgAIAAAAIQDiSyfBvAAAANoAAAAPAAAAAAAAAAAA&#10;AAAAAAcCAABkcnMvZG93bnJldi54bWxQSwUGAAAAAAMAAwC3AAAA8AIAAAAA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:rsidR="00AE072C" w:rsidRDefault="00AE072C" w:rsidP="009467EA"/>
                      </w:txbxContent>
                    </v:textbox>
                  </v:shape>
                </v:group>
                <v:shape id="Zone de texte 10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AE072C" w:rsidRDefault="00AE072C" w:rsidP="009467EA"/>
                    </w:txbxContent>
                  </v:textbox>
                </v:shape>
              </v:group>
            </v:group>
          </w:pict>
        </mc:Fallback>
      </mc:AlternateContent>
    </w:r>
    <w:r w:rsidR="00AE072C">
      <w:rPr>
        <w:noProof/>
        <w:lang w:eastAsia="fr-FR"/>
      </w:rPr>
      <w:drawing>
        <wp:inline distT="0" distB="0" distL="0" distR="0">
          <wp:extent cx="361188" cy="361188"/>
          <wp:effectExtent l="0" t="0" r="1270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01Facebook-01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5417185</wp:posOffset>
              </wp:positionH>
              <wp:positionV relativeFrom="paragraph">
                <wp:posOffset>-512445</wp:posOffset>
              </wp:positionV>
              <wp:extent cx="1023620" cy="509270"/>
              <wp:effectExtent l="0" t="0" r="0" b="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3620" cy="509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072C" w:rsidRDefault="00AE072C" w:rsidP="003C4358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ACCOMPAGNER</w:t>
                          </w:r>
                        </w:p>
                        <w:p w:rsidR="00AE072C" w:rsidRDefault="00AE072C" w:rsidP="003C4358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RÉER</w:t>
                          </w:r>
                        </w:p>
                        <w:p w:rsidR="00AE072C" w:rsidRPr="003C4358" w:rsidRDefault="00AE072C" w:rsidP="003C4358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PARTAGER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4" o:spid="_x0000_s1033" type="#_x0000_t202" style="position:absolute;margin-left:426.55pt;margin-top:-40.35pt;width:80.6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OaPQIAAHgEAAAOAAAAZHJzL2Uyb0RvYy54bWysVE1vGjEQvVfqf7B8L7sQIM2KJaKJqCqh&#10;JBKpIvVmvDa7qu1xbcMu/fUZe4GgtKeqF2PvvPl6b4bZbacV2QvnGzAlHQ5ySoThUDVmW9Lvz8tP&#10;nynxgZmKKTCipAfh6e3844dZawsxghpUJRzBIMYXrS1pHYItsszzWmjmB2CFQaMEp1nAp9tmlWMt&#10;RtcqG+X5NGvBVdYBF97j1/veSOcpvpSCh0cpvQhElRRrC+l06dzEM5vPWLF1zNYNP5bB/qEKzRqD&#10;Sc+h7llgZOeaP0LphjvwIMOAg85AyoaL1AN2M8zfdbOumRWpFyTH2zNN/v+F5Q/7J0eaCrUbU2KY&#10;Ro1+oFKkEiSILgiC35Gk1voCsWuL6NB9gQ4dUsPeroD/9AjJLjC9g0d0JKWTTsdfbJegI+pwOHOP&#10;OQiP0fLR1XSEJo62SX4zuk7iZG/e1vnwVYAm8VJSh9qmCth+5UPMz4oTJCYzsGyUSvoqQ9qSTq8m&#10;eXI4W9BDmWPhfa2xhdBtusTIufENVAfs20E/Pt7yZYM1rJgPT8zhvGDZuAPhEQ+pAHPB8UZJDe73&#10;375HPMqIVkpanL+S+l875gQl6ptBgW+G43Ec2PQYT64jNe7Ssrm0mJ2+AxzxIW6b5eka8UGdrtKB&#10;fsFVWcSsaGKGY+6ShtP1LvRbgavGxWKRQDiiloWVWVt+kjsy/Ny9MGePMsQheYDTpLLinRo9ttdj&#10;sQsgmyRV5Lln9Ug/jndS8LiKcX8u3wn19ocxfwUAAP//AwBQSwMEFAAGAAgAAAAhAAL3YozhAAAA&#10;CgEAAA8AAABkcnMvZG93bnJldi54bWxMj8FOwzAMhu9IvENkJG5b0o1CVZpOU6UJCcFhYxduaeO1&#10;FYlTmmwrPD3ZaRxtf/r9/cVqsoadcPS9IwnJXABDapzuqZWw/9jMMmA+KNLKOEIJP+hhVd7eFCrX&#10;7kxbPO1Cy2II+VxJ6EIYcs5906FVfu4GpHg7uNGqEMex5XpU5xhuDV8I8cit6il+6NSAVYfN1+5o&#10;JbxWm3e1rRc2+zXVy9thPXzvP1Mp7++m9TOwgFO4wnDRj+pQRqfaHUl7ZiRk6TKJqIRZJp6AXQiR&#10;PCyB1XGVAi8L/r9C+QcAAP//AwBQSwECLQAUAAYACAAAACEAtoM4kv4AAADhAQAAEwAAAAAAAAAA&#10;AAAAAAAAAAAAW0NvbnRlbnRfVHlwZXNdLnhtbFBLAQItABQABgAIAAAAIQA4/SH/1gAAAJQBAAAL&#10;AAAAAAAAAAAAAAAAAC8BAABfcmVscy8ucmVsc1BLAQItABQABgAIAAAAIQB9BGOaPQIAAHgEAAAO&#10;AAAAAAAAAAAAAAAAAC4CAABkcnMvZTJvRG9jLnhtbFBLAQItABQABgAIAAAAIQAC92KM4QAAAAoB&#10;AAAPAAAAAAAAAAAAAAAAAJcEAABkcnMvZG93bnJldi54bWxQSwUGAAAAAAQABADzAAAApQUAAAAA&#10;" filled="f" stroked="f" strokeweight=".5pt">
              <v:textbox>
                <w:txbxContent>
                  <w:p w:rsidR="00AE072C" w:rsidRDefault="00AE072C" w:rsidP="003C4358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ACCOMPAGNER</w:t>
                    </w:r>
                  </w:p>
                  <w:p w:rsidR="00AE072C" w:rsidRDefault="00AE072C" w:rsidP="003C4358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RÉER</w:t>
                    </w:r>
                  </w:p>
                  <w:p w:rsidR="00AE072C" w:rsidRPr="003C4358" w:rsidRDefault="00AE072C" w:rsidP="003C4358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PARTAGER</w:t>
                    </w:r>
                  </w:p>
                </w:txbxContent>
              </v:textbox>
            </v:shape>
          </w:pict>
        </mc:Fallback>
      </mc:AlternateContent>
    </w:r>
    <w:r w:rsidR="00AE072C">
      <w:t>––––––––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72C" w:rsidRDefault="00AE072C" w:rsidP="009467EA">
      <w:pPr>
        <w:spacing w:after="0" w:line="240" w:lineRule="auto"/>
      </w:pPr>
      <w:r>
        <w:separator/>
      </w:r>
    </w:p>
  </w:footnote>
  <w:footnote w:type="continuationSeparator" w:id="0">
    <w:p w:rsidR="00AE072C" w:rsidRDefault="00AE072C" w:rsidP="0094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2C" w:rsidRDefault="00AE072C" w:rsidP="00191C75">
    <w:pPr>
      <w:pStyle w:val="En-tte"/>
      <w:ind w:left="-709"/>
    </w:pPr>
    <w:r>
      <w:rPr>
        <w:noProof/>
        <w:lang w:eastAsia="fr-FR"/>
      </w:rPr>
      <w:drawing>
        <wp:inline distT="0" distB="0" distL="0" distR="0">
          <wp:extent cx="2305449" cy="737235"/>
          <wp:effectExtent l="0" t="0" r="0" b="5715"/>
          <wp:docPr id="4" name="Imag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5"/>
                  <a:stretch/>
                </pic:blipFill>
                <pic:spPr bwMode="auto">
                  <a:xfrm>
                    <a:off x="0" y="0"/>
                    <a:ext cx="2307181" cy="73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313C4"/>
    <w:multiLevelType w:val="hybridMultilevel"/>
    <w:tmpl w:val="851E720E"/>
    <w:lvl w:ilvl="0" w:tplc="CC964B5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0F3E"/>
    <w:multiLevelType w:val="hybridMultilevel"/>
    <w:tmpl w:val="A09061D6"/>
    <w:lvl w:ilvl="0" w:tplc="01E859A6"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A"/>
    <w:rsid w:val="00041B3B"/>
    <w:rsid w:val="00046417"/>
    <w:rsid w:val="0004767D"/>
    <w:rsid w:val="000D0C74"/>
    <w:rsid w:val="000D5157"/>
    <w:rsid w:val="000E18A6"/>
    <w:rsid w:val="00101844"/>
    <w:rsid w:val="0013603E"/>
    <w:rsid w:val="00163F3E"/>
    <w:rsid w:val="00191C75"/>
    <w:rsid w:val="001B35BB"/>
    <w:rsid w:val="001C302B"/>
    <w:rsid w:val="001D06F1"/>
    <w:rsid w:val="001F0258"/>
    <w:rsid w:val="00212B4D"/>
    <w:rsid w:val="00257043"/>
    <w:rsid w:val="002E5F3D"/>
    <w:rsid w:val="00353BCE"/>
    <w:rsid w:val="0037262A"/>
    <w:rsid w:val="00376485"/>
    <w:rsid w:val="003C4358"/>
    <w:rsid w:val="003C47EA"/>
    <w:rsid w:val="003D3C00"/>
    <w:rsid w:val="004012BF"/>
    <w:rsid w:val="004414AB"/>
    <w:rsid w:val="00441B01"/>
    <w:rsid w:val="00446114"/>
    <w:rsid w:val="00466C6D"/>
    <w:rsid w:val="00472633"/>
    <w:rsid w:val="00496FFA"/>
    <w:rsid w:val="004A58E2"/>
    <w:rsid w:val="004A5A60"/>
    <w:rsid w:val="004D184F"/>
    <w:rsid w:val="005C1F5A"/>
    <w:rsid w:val="006107E4"/>
    <w:rsid w:val="00633D33"/>
    <w:rsid w:val="00686BC0"/>
    <w:rsid w:val="006A74B0"/>
    <w:rsid w:val="006B12AD"/>
    <w:rsid w:val="007168B1"/>
    <w:rsid w:val="00722935"/>
    <w:rsid w:val="0072662D"/>
    <w:rsid w:val="007321F9"/>
    <w:rsid w:val="0076763A"/>
    <w:rsid w:val="0077338D"/>
    <w:rsid w:val="00784A09"/>
    <w:rsid w:val="00787634"/>
    <w:rsid w:val="007B1416"/>
    <w:rsid w:val="008503F5"/>
    <w:rsid w:val="00851F14"/>
    <w:rsid w:val="00882695"/>
    <w:rsid w:val="00887BF8"/>
    <w:rsid w:val="008A0A68"/>
    <w:rsid w:val="008A10B0"/>
    <w:rsid w:val="008A545B"/>
    <w:rsid w:val="008C2BD5"/>
    <w:rsid w:val="008C4B37"/>
    <w:rsid w:val="008D5649"/>
    <w:rsid w:val="008E4005"/>
    <w:rsid w:val="008F7F99"/>
    <w:rsid w:val="009116F1"/>
    <w:rsid w:val="0092041E"/>
    <w:rsid w:val="009325DA"/>
    <w:rsid w:val="009467EA"/>
    <w:rsid w:val="0097033B"/>
    <w:rsid w:val="00975B81"/>
    <w:rsid w:val="00985773"/>
    <w:rsid w:val="00995C3D"/>
    <w:rsid w:val="009F0F9F"/>
    <w:rsid w:val="00A33CAD"/>
    <w:rsid w:val="00AA5CF5"/>
    <w:rsid w:val="00AE072C"/>
    <w:rsid w:val="00B01B37"/>
    <w:rsid w:val="00B20545"/>
    <w:rsid w:val="00B215E5"/>
    <w:rsid w:val="00B21E2B"/>
    <w:rsid w:val="00B56A7B"/>
    <w:rsid w:val="00B8716F"/>
    <w:rsid w:val="00BE3359"/>
    <w:rsid w:val="00C40441"/>
    <w:rsid w:val="00C61BEF"/>
    <w:rsid w:val="00CB4B85"/>
    <w:rsid w:val="00CD5D82"/>
    <w:rsid w:val="00CE4797"/>
    <w:rsid w:val="00D059F6"/>
    <w:rsid w:val="00D44F68"/>
    <w:rsid w:val="00D56B90"/>
    <w:rsid w:val="00D82E5E"/>
    <w:rsid w:val="00DB1D86"/>
    <w:rsid w:val="00DB6CA0"/>
    <w:rsid w:val="00DD106C"/>
    <w:rsid w:val="00DD4CBD"/>
    <w:rsid w:val="00E15D92"/>
    <w:rsid w:val="00E3201C"/>
    <w:rsid w:val="00E335AA"/>
    <w:rsid w:val="00E5784F"/>
    <w:rsid w:val="00E6510A"/>
    <w:rsid w:val="00E705B6"/>
    <w:rsid w:val="00ED085D"/>
    <w:rsid w:val="00EE3476"/>
    <w:rsid w:val="00EF429F"/>
    <w:rsid w:val="00F13BE3"/>
    <w:rsid w:val="00FC1738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0F8B5314-2CEF-48C2-830B-42FCAAC9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7EA"/>
  </w:style>
  <w:style w:type="paragraph" w:styleId="Pieddepage">
    <w:name w:val="footer"/>
    <w:basedOn w:val="Normal"/>
    <w:link w:val="PieddepageCar"/>
    <w:uiPriority w:val="99"/>
    <w:unhideWhenUsed/>
    <w:rsid w:val="009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7EA"/>
  </w:style>
  <w:style w:type="character" w:styleId="Lienhypertexte">
    <w:name w:val="Hyperlink"/>
    <w:basedOn w:val="Policepardfaut"/>
    <w:uiPriority w:val="99"/>
    <w:unhideWhenUsed/>
    <w:rsid w:val="00466C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012B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4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401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6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BE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446114"/>
    <w:pPr>
      <w:spacing w:after="0" w:line="240" w:lineRule="auto"/>
      <w:ind w:firstLine="567"/>
      <w:jc w:val="both"/>
    </w:pPr>
    <w:rPr>
      <w:rFonts w:ascii="Bookman Old Style" w:eastAsia="Times New Roman" w:hAnsi="Bookman Old Style" w:cs="Times New Roman"/>
      <w:color w:val="0000FF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46114"/>
    <w:rPr>
      <w:rFonts w:ascii="Bookman Old Style" w:eastAsia="Times New Roman" w:hAnsi="Bookman Old Style" w:cs="Times New Roman"/>
      <w:color w:val="0000F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116F1"/>
    <w:pPr>
      <w:spacing w:after="0" w:line="240" w:lineRule="auto"/>
      <w:ind w:left="720"/>
      <w:contextualSpacing/>
    </w:pPr>
    <w:rPr>
      <w:rFonts w:ascii="Antique Olive" w:eastAsia="Times New Roman" w:hAnsi="Antique Olive" w:cs="Times New Roman"/>
      <w:color w:val="0000FF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macro@univ-lyon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FDBF-485D-4FF9-AF92-2BE9D403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ALEXANDER</dc:creator>
  <cp:lastModifiedBy>BARBIER GISELE</cp:lastModifiedBy>
  <cp:revision>11</cp:revision>
  <cp:lastPrinted>2019-04-18T11:52:00Z</cp:lastPrinted>
  <dcterms:created xsi:type="dcterms:W3CDTF">2019-03-08T10:31:00Z</dcterms:created>
  <dcterms:modified xsi:type="dcterms:W3CDTF">2023-10-05T12:27:00Z</dcterms:modified>
</cp:coreProperties>
</file>