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5BEC" w14:textId="7C025D01" w:rsidR="008243AB" w:rsidRDefault="00CB40F6" w:rsidP="008243AB">
      <w:pPr>
        <w:pStyle w:val="Corpsdetexte"/>
        <w:spacing w:before="2" w:after="1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</w:t>
      </w:r>
    </w:p>
    <w:p w14:paraId="0C99822A" w14:textId="77777777" w:rsidR="008243AB" w:rsidRDefault="008243AB" w:rsidP="008243AB">
      <w:pPr>
        <w:pStyle w:val="Corpsdetexte"/>
        <w:spacing w:before="2" w:after="1"/>
        <w:rPr>
          <w:rFonts w:ascii="Times New Roman"/>
          <w:sz w:val="17"/>
        </w:rPr>
      </w:pPr>
    </w:p>
    <w:p w14:paraId="79BA5C2C" w14:textId="77777777" w:rsidR="008243AB" w:rsidRDefault="008243AB" w:rsidP="008243AB">
      <w:pPr>
        <w:pStyle w:val="Corpsdetexte"/>
        <w:spacing w:before="2" w:after="1"/>
        <w:rPr>
          <w:rFonts w:ascii="Times New Roman"/>
          <w:sz w:val="17"/>
        </w:rPr>
      </w:pPr>
    </w:p>
    <w:p w14:paraId="507BB975" w14:textId="68031CD5" w:rsidR="008243AB" w:rsidRPr="00AD51A2" w:rsidRDefault="008243AB" w:rsidP="008243AB">
      <w:pPr>
        <w:pStyle w:val="Corpsdetexte"/>
        <w:spacing w:before="2" w:after="1"/>
        <w:rPr>
          <w:rFonts w:ascii="Arial" w:hAnsi="Arial" w:cs="Arial"/>
          <w:sz w:val="17"/>
        </w:rPr>
      </w:pPr>
      <w:r>
        <w:rPr>
          <w:rFonts w:ascii="Times New Roman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3B6A00" wp14:editId="50FDFFA7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530850" cy="45719"/>
                <wp:effectExtent l="0" t="0" r="3175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45719"/>
                          <a:chOff x="0" y="0"/>
                          <a:chExt cx="7435" cy="32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FB6EF" id="Group 9" o:spid="_x0000_s1026" style="position:absolute;margin-left:384.3pt;margin-top:7.9pt;width:435.5pt;height:3.6pt;z-index:251662336;mso-position-horizontal:right;mso-position-horizontal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" strokecolor="#eb7b2f" strokeweight=".55003mm"/>
                <w10:wrap anchorx="margin"/>
              </v:group>
            </w:pict>
          </mc:Fallback>
        </mc:AlternateContent>
      </w:r>
    </w:p>
    <w:p w14:paraId="25F4920D" w14:textId="77777777" w:rsidR="008243AB" w:rsidRPr="00AD51A2" w:rsidRDefault="008243AB" w:rsidP="008243AB">
      <w:pPr>
        <w:jc w:val="center"/>
        <w:rPr>
          <w:rFonts w:ascii="Arial" w:hAnsi="Arial" w:cs="Arial"/>
          <w:b/>
          <w:sz w:val="28"/>
          <w:szCs w:val="28"/>
        </w:rPr>
      </w:pPr>
    </w:p>
    <w:p w14:paraId="12AC630C" w14:textId="4F1117B7" w:rsidR="008243AB" w:rsidRPr="00AD51A2" w:rsidRDefault="008243AB" w:rsidP="008243AB">
      <w:pPr>
        <w:jc w:val="center"/>
        <w:rPr>
          <w:rFonts w:ascii="Arial" w:hAnsi="Arial" w:cs="Arial"/>
          <w:b/>
          <w:color w:val="ED7D31" w:themeColor="accent2"/>
          <w:szCs w:val="28"/>
        </w:rPr>
      </w:pPr>
      <w:r w:rsidRPr="00AD51A2">
        <w:rPr>
          <w:rFonts w:ascii="Arial" w:hAnsi="Arial" w:cs="Arial"/>
          <w:b/>
          <w:color w:val="ED7D31" w:themeColor="accent2"/>
          <w:szCs w:val="28"/>
        </w:rPr>
        <w:t>APPE</w:t>
      </w:r>
      <w:r w:rsidR="00BD13C4">
        <w:rPr>
          <w:rFonts w:ascii="Arial" w:hAnsi="Arial" w:cs="Arial"/>
          <w:b/>
          <w:color w:val="ED7D31" w:themeColor="accent2"/>
          <w:szCs w:val="28"/>
        </w:rPr>
        <w:t>L A PROJETS ETUDIANTS JACES 2024</w:t>
      </w:r>
    </w:p>
    <w:p w14:paraId="7A60782E" w14:textId="4B07C003" w:rsidR="008243AB" w:rsidRPr="00AD51A2" w:rsidRDefault="008243AB" w:rsidP="008243AB">
      <w:pPr>
        <w:jc w:val="center"/>
        <w:rPr>
          <w:rFonts w:ascii="Arial" w:hAnsi="Arial" w:cs="Arial"/>
          <w:b/>
          <w:color w:val="ED7D31" w:themeColor="accent2"/>
          <w:szCs w:val="28"/>
        </w:rPr>
      </w:pPr>
      <w:r w:rsidRPr="00AD51A2">
        <w:rPr>
          <w:rFonts w:ascii="Arial" w:hAnsi="Arial" w:cs="Arial"/>
          <w:b/>
          <w:color w:val="ED7D31" w:themeColor="accent2"/>
          <w:szCs w:val="28"/>
        </w:rPr>
        <w:t>UNIVERSITÉ CLAUDE BERNARD LYON 1</w:t>
      </w:r>
    </w:p>
    <w:p w14:paraId="035E006B" w14:textId="5677FFF8" w:rsidR="008243AB" w:rsidRPr="00AD51A2" w:rsidRDefault="008243AB" w:rsidP="008243AB">
      <w:pPr>
        <w:jc w:val="center"/>
        <w:rPr>
          <w:rFonts w:ascii="Arial" w:hAnsi="Arial" w:cs="Arial"/>
          <w:b/>
          <w:color w:val="ED7D31" w:themeColor="accent2"/>
          <w:szCs w:val="28"/>
        </w:rPr>
      </w:pPr>
      <w:r w:rsidRPr="00AD51A2">
        <w:rPr>
          <w:rFonts w:ascii="Arial" w:hAnsi="Arial" w:cs="Arial"/>
          <w:b/>
          <w:color w:val="ED7D31" w:themeColor="accent2"/>
          <w:szCs w:val="28"/>
        </w:rPr>
        <w:t>Journées des Arts et de la Culture dans l’enseignement supérieur</w:t>
      </w:r>
    </w:p>
    <w:p w14:paraId="3586983E" w14:textId="537D4EC8" w:rsidR="008243AB" w:rsidRPr="00AD51A2" w:rsidRDefault="008243AB" w:rsidP="008243AB">
      <w:pPr>
        <w:pStyle w:val="Corpsdetexte"/>
        <w:spacing w:before="4"/>
        <w:rPr>
          <w:rFonts w:ascii="Arial" w:hAnsi="Arial" w:cs="Arial"/>
          <w:b/>
          <w:sz w:val="15"/>
        </w:rPr>
      </w:pPr>
    </w:p>
    <w:p w14:paraId="53C947E2" w14:textId="6E5EF7B2" w:rsidR="008243AB" w:rsidRPr="00AD51A2" w:rsidRDefault="008243AB" w:rsidP="008243AB">
      <w:pPr>
        <w:pStyle w:val="Corpsdetexte"/>
        <w:spacing w:before="2" w:after="1"/>
        <w:rPr>
          <w:rFonts w:ascii="Arial" w:hAnsi="Arial" w:cs="Arial"/>
          <w:sz w:val="17"/>
        </w:rPr>
      </w:pPr>
      <w:r w:rsidRPr="00AD51A2">
        <w:rPr>
          <w:rFonts w:ascii="Arial" w:hAnsi="Arial" w:cs="Arial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C71653" wp14:editId="53CBA003">
                <wp:simplePos x="0" y="0"/>
                <wp:positionH relativeFrom="column">
                  <wp:posOffset>194945</wp:posOffset>
                </wp:positionH>
                <wp:positionV relativeFrom="paragraph">
                  <wp:posOffset>57784</wp:posOffset>
                </wp:positionV>
                <wp:extent cx="5540375" cy="133350"/>
                <wp:effectExtent l="0" t="0" r="2222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40375" cy="133350"/>
                          <a:chOff x="0" y="0"/>
                          <a:chExt cx="7435" cy="32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A675A" id="Group 9" o:spid="_x0000_s1026" style="position:absolute;margin-left:15.35pt;margin-top:4.55pt;width:436.25pt;height:10.5pt;flip:y;z-index:251663360;mso-width-relative:margin;mso-height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" strokecolor="#eb7b2f" strokeweight=".55003mm"/>
              </v:group>
            </w:pict>
          </mc:Fallback>
        </mc:AlternateContent>
      </w:r>
    </w:p>
    <w:p w14:paraId="6BD77C32" w14:textId="3C679F81" w:rsidR="008243AB" w:rsidRPr="00AD51A2" w:rsidRDefault="008243AB" w:rsidP="008243AB">
      <w:pPr>
        <w:pStyle w:val="Corpsdetexte"/>
        <w:spacing w:line="32" w:lineRule="exact"/>
        <w:ind w:left="1661"/>
        <w:rPr>
          <w:rFonts w:ascii="Arial" w:hAnsi="Arial" w:cs="Arial"/>
          <w:sz w:val="3"/>
        </w:rPr>
      </w:pPr>
    </w:p>
    <w:p w14:paraId="5F7DE00E" w14:textId="2AFB2284" w:rsidR="008243AB" w:rsidRPr="00AD51A2" w:rsidRDefault="008243AB" w:rsidP="008243AB">
      <w:pPr>
        <w:pStyle w:val="Titre"/>
        <w:jc w:val="left"/>
        <w:rPr>
          <w:b w:val="0"/>
          <w:sz w:val="15"/>
        </w:rPr>
      </w:pPr>
    </w:p>
    <w:p w14:paraId="7F67F1E6" w14:textId="77777777" w:rsidR="00467E2B" w:rsidRPr="00AD51A2" w:rsidRDefault="00467E2B" w:rsidP="008243AB">
      <w:pPr>
        <w:pStyle w:val="Titre"/>
        <w:jc w:val="left"/>
        <w:rPr>
          <w:b w:val="0"/>
          <w:sz w:val="15"/>
        </w:rPr>
      </w:pPr>
    </w:p>
    <w:p w14:paraId="7FA74F2C" w14:textId="77777777" w:rsidR="00467E2B" w:rsidRPr="00AD51A2" w:rsidRDefault="00467E2B" w:rsidP="00467E2B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Depuis de nombreuses années, l’UCBL affirme sa volonté de « développer une politique culturelle ambitieuse, résolument ouverte sur la cité. </w:t>
      </w:r>
    </w:p>
    <w:p w14:paraId="50953BC0" w14:textId="77777777" w:rsidR="00467E2B" w:rsidRPr="00AD51A2" w:rsidRDefault="00467E2B" w:rsidP="00467E2B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L’objectif est de permettre les rencontres et d’encourager les pratiques artistiques et culturelles des étudiants et des personnels »1. </w:t>
      </w:r>
    </w:p>
    <w:p w14:paraId="1A8484D8" w14:textId="6F1B4531" w:rsidR="00467E2B" w:rsidRPr="00AD51A2" w:rsidRDefault="00467E2B" w:rsidP="00467E2B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De nombreuses actions sont menées pour faire découvrir des disciplines non enseignées dans l’établissement, stimuler la communauté universitaire dans toute sa diversité, favoriser l’accès à la culture et à l’art, développer des actions culturelles liant l’art et la science.</w:t>
      </w:r>
    </w:p>
    <w:p w14:paraId="043A4A83" w14:textId="77777777" w:rsidR="00AD51A2" w:rsidRPr="00AD51A2" w:rsidRDefault="00AD51A2" w:rsidP="00467E2B">
      <w:pPr>
        <w:rPr>
          <w:rFonts w:ascii="Arial" w:eastAsia="Times New Roman" w:hAnsi="Arial" w:cs="Arial"/>
          <w:lang w:eastAsia="fr-FR"/>
        </w:rPr>
      </w:pPr>
    </w:p>
    <w:p w14:paraId="24582E89" w14:textId="12480C44" w:rsidR="00444592" w:rsidRPr="00AD51A2" w:rsidRDefault="00444592" w:rsidP="00444592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Les JACES 202</w:t>
      </w:r>
      <w:r w:rsidR="00BD13C4">
        <w:rPr>
          <w:rFonts w:ascii="Arial" w:eastAsia="Times New Roman" w:hAnsi="Arial" w:cs="Arial"/>
          <w:lang w:eastAsia="fr-FR"/>
        </w:rPr>
        <w:t>4</w:t>
      </w:r>
      <w:r w:rsidR="007A4C12" w:rsidRPr="00AD51A2">
        <w:rPr>
          <w:rFonts w:ascii="Arial" w:eastAsia="Times New Roman" w:hAnsi="Arial" w:cs="Arial"/>
          <w:lang w:eastAsia="fr-FR"/>
        </w:rPr>
        <w:t xml:space="preserve"> </w:t>
      </w:r>
      <w:r w:rsidR="00CD1F14" w:rsidRPr="00AD51A2">
        <w:rPr>
          <w:rFonts w:ascii="Arial" w:eastAsia="Times New Roman" w:hAnsi="Arial" w:cs="Arial"/>
          <w:lang w:eastAsia="fr-FR"/>
        </w:rPr>
        <w:t xml:space="preserve">auront lieu </w:t>
      </w:r>
      <w:r w:rsidR="002C50C5">
        <w:rPr>
          <w:rFonts w:ascii="Arial" w:eastAsia="Times New Roman" w:hAnsi="Arial" w:cs="Arial"/>
          <w:lang w:eastAsia="fr-FR"/>
        </w:rPr>
        <w:t>du 3</w:t>
      </w:r>
      <w:r w:rsidR="00BD13C4">
        <w:rPr>
          <w:rFonts w:ascii="Arial" w:eastAsia="Times New Roman" w:hAnsi="Arial" w:cs="Arial"/>
          <w:lang w:eastAsia="fr-FR"/>
        </w:rPr>
        <w:t>0 mars au 6 avril 2024</w:t>
      </w:r>
      <w:r w:rsidR="007E1262" w:rsidRPr="00AD51A2">
        <w:rPr>
          <w:rFonts w:ascii="Arial" w:eastAsia="Times New Roman" w:hAnsi="Arial" w:cs="Arial"/>
          <w:lang w:eastAsia="fr-FR"/>
        </w:rPr>
        <w:t>.</w:t>
      </w:r>
    </w:p>
    <w:p w14:paraId="5CFF8E52" w14:textId="77777777" w:rsidR="00444592" w:rsidRPr="00AD51A2" w:rsidRDefault="00444592" w:rsidP="00214DD3">
      <w:pPr>
        <w:rPr>
          <w:rFonts w:ascii="Arial" w:eastAsia="Times New Roman" w:hAnsi="Arial" w:cs="Arial"/>
          <w:b/>
          <w:bCs/>
          <w:lang w:eastAsia="fr-FR"/>
        </w:rPr>
      </w:pPr>
    </w:p>
    <w:p w14:paraId="5303C83D" w14:textId="77777777" w:rsidR="00B70E64" w:rsidRPr="00AD51A2" w:rsidRDefault="00CD1F14" w:rsidP="00B70E64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Ces </w:t>
      </w:r>
      <w:r w:rsidR="007A4C12" w:rsidRPr="00AD51A2">
        <w:rPr>
          <w:rFonts w:ascii="Arial" w:eastAsia="Times New Roman" w:hAnsi="Arial" w:cs="Arial"/>
          <w:lang w:eastAsia="fr-FR"/>
        </w:rPr>
        <w:t>journées</w:t>
      </w:r>
      <w:r w:rsidRPr="00AD51A2">
        <w:rPr>
          <w:rFonts w:ascii="Arial" w:eastAsia="Times New Roman" w:hAnsi="Arial" w:cs="Arial"/>
          <w:lang w:eastAsia="fr-FR"/>
        </w:rPr>
        <w:t xml:space="preserve"> sont </w:t>
      </w:r>
      <w:r w:rsidR="007A4C12" w:rsidRPr="00AD51A2">
        <w:rPr>
          <w:rFonts w:ascii="Arial" w:eastAsia="Times New Roman" w:hAnsi="Arial" w:cs="Arial"/>
          <w:lang w:eastAsia="fr-FR"/>
        </w:rPr>
        <w:t>destinées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AD51A2">
        <w:rPr>
          <w:rFonts w:ascii="Arial" w:eastAsia="Times New Roman" w:hAnsi="Arial" w:cs="Arial"/>
          <w:lang w:eastAsia="fr-FR"/>
        </w:rPr>
        <w:t>a</w:t>
      </w:r>
      <w:proofErr w:type="spellEnd"/>
      <w:r w:rsidRPr="00AD51A2">
        <w:rPr>
          <w:rFonts w:ascii="Arial" w:eastAsia="Times New Roman" w:hAnsi="Arial" w:cs="Arial"/>
          <w:lang w:eastAsia="fr-FR"/>
        </w:rPr>
        <w:t xml:space="preserve">̀ mettre en valeur les </w:t>
      </w:r>
      <w:r w:rsidR="007A4C12" w:rsidRPr="00AD51A2">
        <w:rPr>
          <w:rFonts w:ascii="Arial" w:eastAsia="Times New Roman" w:hAnsi="Arial" w:cs="Arial"/>
          <w:lang w:eastAsia="fr-FR"/>
        </w:rPr>
        <w:t>réalisations</w:t>
      </w:r>
      <w:r w:rsidRPr="00AD51A2">
        <w:rPr>
          <w:rFonts w:ascii="Arial" w:eastAsia="Times New Roman" w:hAnsi="Arial" w:cs="Arial"/>
          <w:lang w:eastAsia="fr-FR"/>
        </w:rPr>
        <w:t xml:space="preserve"> artistiques et culturelles des</w:t>
      </w:r>
      <w:r w:rsidR="007A4C12" w:rsidRPr="00AD51A2">
        <w:rPr>
          <w:rFonts w:ascii="Arial" w:eastAsia="Times New Roman" w:hAnsi="Arial" w:cs="Arial"/>
          <w:lang w:eastAsia="fr-FR"/>
        </w:rPr>
        <w:t xml:space="preserve"> étudiants, des personnels et</w:t>
      </w:r>
      <w:r w:rsidRPr="00AD51A2">
        <w:rPr>
          <w:rFonts w:ascii="Arial" w:eastAsia="Times New Roman" w:hAnsi="Arial" w:cs="Arial"/>
          <w:lang w:eastAsia="fr-FR"/>
        </w:rPr>
        <w:t xml:space="preserve"> des services culturels des </w:t>
      </w:r>
      <w:r w:rsidR="007A4C12" w:rsidRPr="00AD51A2">
        <w:rPr>
          <w:rFonts w:ascii="Arial" w:eastAsia="Times New Roman" w:hAnsi="Arial" w:cs="Arial"/>
          <w:lang w:eastAsia="fr-FR"/>
        </w:rPr>
        <w:t>établissements</w:t>
      </w:r>
      <w:r w:rsidRPr="00AD51A2">
        <w:rPr>
          <w:rFonts w:ascii="Arial" w:eastAsia="Times New Roman" w:hAnsi="Arial" w:cs="Arial"/>
          <w:lang w:eastAsia="fr-FR"/>
        </w:rPr>
        <w:t>.</w:t>
      </w:r>
    </w:p>
    <w:p w14:paraId="5325ADF1" w14:textId="77777777" w:rsidR="00CD1F14" w:rsidRPr="00AD51A2" w:rsidRDefault="00CD1F14" w:rsidP="00CD1F14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A Lyon 1, la Mission Culture, en lien avec l</w:t>
      </w:r>
      <w:r w:rsidR="00214DD3" w:rsidRPr="00AD51A2">
        <w:rPr>
          <w:rFonts w:ascii="Arial" w:eastAsia="Times New Roman" w:hAnsi="Arial" w:cs="Arial"/>
          <w:lang w:eastAsia="fr-FR"/>
        </w:rPr>
        <w:t xml:space="preserve">es vice-présidents étudiants et les associations étudiantes </w:t>
      </w:r>
      <w:r w:rsidRPr="00AD51A2">
        <w:rPr>
          <w:rFonts w:ascii="Arial" w:eastAsia="Times New Roman" w:hAnsi="Arial" w:cs="Arial"/>
          <w:lang w:eastAsia="fr-FR"/>
        </w:rPr>
        <w:t xml:space="preserve">a pour </w:t>
      </w:r>
      <w:r w:rsidR="00214DD3" w:rsidRPr="00AD51A2">
        <w:rPr>
          <w:rFonts w:ascii="Arial" w:eastAsia="Times New Roman" w:hAnsi="Arial" w:cs="Arial"/>
          <w:lang w:eastAsia="fr-FR"/>
        </w:rPr>
        <w:t>tâche</w:t>
      </w:r>
      <w:r w:rsidRPr="00AD51A2">
        <w:rPr>
          <w:rFonts w:ascii="Arial" w:eastAsia="Times New Roman" w:hAnsi="Arial" w:cs="Arial"/>
          <w:lang w:eastAsia="fr-FR"/>
        </w:rPr>
        <w:t xml:space="preserve"> de </w:t>
      </w:r>
      <w:r w:rsidR="00214DD3" w:rsidRPr="00AD51A2">
        <w:rPr>
          <w:rFonts w:ascii="Arial" w:eastAsia="Times New Roman" w:hAnsi="Arial" w:cs="Arial"/>
          <w:lang w:eastAsia="fr-FR"/>
        </w:rPr>
        <w:t>fédérer</w:t>
      </w:r>
      <w:r w:rsidRPr="00AD51A2">
        <w:rPr>
          <w:rFonts w:ascii="Arial" w:eastAsia="Times New Roman" w:hAnsi="Arial" w:cs="Arial"/>
          <w:lang w:eastAsia="fr-FR"/>
        </w:rPr>
        <w:t xml:space="preserve"> les initiatives</w:t>
      </w:r>
      <w:r w:rsidR="009A1063" w:rsidRPr="00AD51A2">
        <w:rPr>
          <w:rFonts w:ascii="Arial" w:eastAsia="Times New Roman" w:hAnsi="Arial" w:cs="Arial"/>
          <w:lang w:eastAsia="fr-FR"/>
        </w:rPr>
        <w:t xml:space="preserve"> étudiantes</w:t>
      </w:r>
      <w:r w:rsidRPr="00AD51A2">
        <w:rPr>
          <w:rFonts w:ascii="Arial" w:eastAsia="Times New Roman" w:hAnsi="Arial" w:cs="Arial"/>
          <w:lang w:eastAsia="fr-FR"/>
        </w:rPr>
        <w:t xml:space="preserve">, en </w:t>
      </w:r>
      <w:r w:rsidR="00214DD3" w:rsidRPr="00AD51A2">
        <w:rPr>
          <w:rFonts w:ascii="Arial" w:eastAsia="Times New Roman" w:hAnsi="Arial" w:cs="Arial"/>
          <w:lang w:eastAsia="fr-FR"/>
        </w:rPr>
        <w:t>lançant</w:t>
      </w:r>
      <w:r w:rsidRPr="00AD51A2">
        <w:rPr>
          <w:rFonts w:ascii="Arial" w:eastAsia="Times New Roman" w:hAnsi="Arial" w:cs="Arial"/>
          <w:lang w:eastAsia="fr-FR"/>
        </w:rPr>
        <w:t xml:space="preserve"> un appel </w:t>
      </w:r>
      <w:proofErr w:type="spellStart"/>
      <w:r w:rsidRPr="00AD51A2">
        <w:rPr>
          <w:rFonts w:ascii="Arial" w:eastAsia="Times New Roman" w:hAnsi="Arial" w:cs="Arial"/>
          <w:lang w:eastAsia="fr-FR"/>
        </w:rPr>
        <w:t>a</w:t>
      </w:r>
      <w:proofErr w:type="spellEnd"/>
      <w:r w:rsidRPr="00AD51A2">
        <w:rPr>
          <w:rFonts w:ascii="Arial" w:eastAsia="Times New Roman" w:hAnsi="Arial" w:cs="Arial"/>
          <w:lang w:eastAsia="fr-FR"/>
        </w:rPr>
        <w:t>̀ projet</w:t>
      </w:r>
      <w:r w:rsidR="00214DD3" w:rsidRPr="00AD51A2">
        <w:rPr>
          <w:rFonts w:ascii="Arial" w:eastAsia="Times New Roman" w:hAnsi="Arial" w:cs="Arial"/>
          <w:lang w:eastAsia="fr-FR"/>
        </w:rPr>
        <w:t>s.</w:t>
      </w:r>
    </w:p>
    <w:p w14:paraId="678ED1F6" w14:textId="77777777" w:rsidR="00F650F0" w:rsidRPr="00AD51A2" w:rsidRDefault="00CD1F14" w:rsidP="00F650F0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L’appel </w:t>
      </w:r>
      <w:proofErr w:type="spellStart"/>
      <w:r w:rsidRPr="00AD51A2">
        <w:rPr>
          <w:rFonts w:ascii="Arial" w:eastAsia="Times New Roman" w:hAnsi="Arial" w:cs="Arial"/>
          <w:lang w:eastAsia="fr-FR"/>
        </w:rPr>
        <w:t>a</w:t>
      </w:r>
      <w:proofErr w:type="spellEnd"/>
      <w:r w:rsidRPr="00AD51A2">
        <w:rPr>
          <w:rFonts w:ascii="Arial" w:eastAsia="Times New Roman" w:hAnsi="Arial" w:cs="Arial"/>
          <w:lang w:eastAsia="fr-FR"/>
        </w:rPr>
        <w:t>̀ projet</w:t>
      </w:r>
      <w:r w:rsidR="00444592" w:rsidRPr="00AD51A2">
        <w:rPr>
          <w:rFonts w:ascii="Arial" w:eastAsia="Times New Roman" w:hAnsi="Arial" w:cs="Arial"/>
          <w:lang w:eastAsia="fr-FR"/>
        </w:rPr>
        <w:t>s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2046D9" w:rsidRPr="00AD51A2">
        <w:rPr>
          <w:rFonts w:ascii="Arial" w:eastAsia="Times New Roman" w:hAnsi="Arial" w:cs="Arial"/>
          <w:lang w:eastAsia="fr-FR"/>
        </w:rPr>
        <w:t>a pour objectif</w:t>
      </w:r>
      <w:r w:rsidR="00F650F0" w:rsidRPr="00AD51A2">
        <w:rPr>
          <w:rFonts w:ascii="Arial" w:eastAsia="Times New Roman" w:hAnsi="Arial" w:cs="Arial"/>
          <w:lang w:eastAsia="fr-FR"/>
        </w:rPr>
        <w:t>s :</w:t>
      </w:r>
    </w:p>
    <w:p w14:paraId="6D19BB48" w14:textId="63247F08" w:rsidR="00F650F0" w:rsidRPr="00AD51A2" w:rsidRDefault="00AD51A2" w:rsidP="00F650F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De</w:t>
      </w:r>
      <w:r w:rsidR="00F650F0" w:rsidRPr="00AD51A2">
        <w:rPr>
          <w:rFonts w:ascii="Arial" w:eastAsia="Times New Roman" w:hAnsi="Arial" w:cs="Arial"/>
          <w:lang w:eastAsia="fr-FR"/>
        </w:rPr>
        <w:t xml:space="preserve"> soutenir les actions retenues</w:t>
      </w:r>
    </w:p>
    <w:p w14:paraId="217051DC" w14:textId="482A4954" w:rsidR="009137F1" w:rsidRPr="009137F1" w:rsidRDefault="00AD51A2" w:rsidP="009137F1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De</w:t>
      </w:r>
      <w:r w:rsidR="00D91573" w:rsidRPr="00AD51A2">
        <w:rPr>
          <w:rFonts w:ascii="Arial" w:eastAsia="Times New Roman" w:hAnsi="Arial" w:cs="Arial"/>
          <w:lang w:eastAsia="fr-FR"/>
        </w:rPr>
        <w:t xml:space="preserve"> les</w:t>
      </w:r>
      <w:r w:rsidR="00F650F0" w:rsidRPr="00AD51A2">
        <w:rPr>
          <w:rFonts w:ascii="Arial" w:eastAsia="Times New Roman" w:hAnsi="Arial" w:cs="Arial"/>
          <w:lang w:eastAsia="fr-FR"/>
        </w:rPr>
        <w:t xml:space="preserve"> </w:t>
      </w:r>
      <w:r w:rsidR="00B16B10" w:rsidRPr="00AD51A2">
        <w:rPr>
          <w:rFonts w:ascii="Arial" w:eastAsia="Times New Roman" w:hAnsi="Arial" w:cs="Arial"/>
          <w:lang w:eastAsia="fr-FR"/>
        </w:rPr>
        <w:t>labéliser</w:t>
      </w:r>
      <w:r w:rsidR="00CD1F14" w:rsidRPr="00AD51A2">
        <w:rPr>
          <w:rFonts w:ascii="Arial" w:eastAsia="Times New Roman" w:hAnsi="Arial" w:cs="Arial"/>
          <w:lang w:eastAsia="fr-FR"/>
        </w:rPr>
        <w:t xml:space="preserve"> au niveau du territoire national, </w:t>
      </w:r>
      <w:r w:rsidR="00B16B10" w:rsidRPr="00AD51A2">
        <w:rPr>
          <w:rFonts w:ascii="Arial" w:eastAsia="Times New Roman" w:hAnsi="Arial" w:cs="Arial"/>
          <w:lang w:eastAsia="fr-FR"/>
        </w:rPr>
        <w:t>d’</w:t>
      </w:r>
      <w:r w:rsidR="00CD1F14" w:rsidRPr="00AD51A2">
        <w:rPr>
          <w:rFonts w:ascii="Arial" w:eastAsia="Times New Roman" w:hAnsi="Arial" w:cs="Arial"/>
          <w:lang w:eastAsia="fr-FR"/>
        </w:rPr>
        <w:t xml:space="preserve">en organiser le </w:t>
      </w:r>
      <w:r w:rsidR="00214DD3" w:rsidRPr="00AD51A2">
        <w:rPr>
          <w:rFonts w:ascii="Arial" w:eastAsia="Times New Roman" w:hAnsi="Arial" w:cs="Arial"/>
          <w:lang w:eastAsia="fr-FR"/>
        </w:rPr>
        <w:t>déroulement</w:t>
      </w:r>
      <w:r w:rsidR="00444592" w:rsidRPr="00AD51A2">
        <w:rPr>
          <w:rFonts w:ascii="Arial" w:eastAsia="Times New Roman" w:hAnsi="Arial" w:cs="Arial"/>
          <w:lang w:eastAsia="fr-FR"/>
        </w:rPr>
        <w:t xml:space="preserve"> sur les c</w:t>
      </w:r>
      <w:r w:rsidR="00CD1F14" w:rsidRPr="00AD51A2">
        <w:rPr>
          <w:rFonts w:ascii="Arial" w:eastAsia="Times New Roman" w:hAnsi="Arial" w:cs="Arial"/>
          <w:lang w:eastAsia="fr-FR"/>
        </w:rPr>
        <w:t xml:space="preserve">ampus de Lyon 1 et </w:t>
      </w:r>
      <w:r w:rsidR="00B16B10" w:rsidRPr="00AD51A2">
        <w:rPr>
          <w:rFonts w:ascii="Arial" w:eastAsia="Times New Roman" w:hAnsi="Arial" w:cs="Arial"/>
          <w:lang w:eastAsia="fr-FR"/>
        </w:rPr>
        <w:t>d’</w:t>
      </w:r>
      <w:r w:rsidR="00CD1F14" w:rsidRPr="00AD51A2">
        <w:rPr>
          <w:rFonts w:ascii="Arial" w:eastAsia="Times New Roman" w:hAnsi="Arial" w:cs="Arial"/>
          <w:lang w:eastAsia="fr-FR"/>
        </w:rPr>
        <w:t>en faire la promotion, locale et nationale</w:t>
      </w:r>
    </w:p>
    <w:p w14:paraId="7284A266" w14:textId="3F143BF8" w:rsidR="00F650F0" w:rsidRPr="009137F1" w:rsidRDefault="009137F1" w:rsidP="009137F1">
      <w:pPr>
        <w:rPr>
          <w:rFonts w:ascii="Arial" w:eastAsia="Times New Roman" w:hAnsi="Arial" w:cs="Arial"/>
          <w:lang w:eastAsia="fr-FR"/>
        </w:rPr>
      </w:pPr>
      <w:r w:rsidRPr="00892480">
        <w:rPr>
          <w:rFonts w:ascii="Arial" w:eastAsia="Times New Roman" w:hAnsi="Arial" w:cs="Arial"/>
          <w:lang w:eastAsia="fr-FR"/>
        </w:rPr>
        <w:t>Deux p</w:t>
      </w:r>
      <w:r w:rsidR="00F650F0" w:rsidRPr="00892480">
        <w:rPr>
          <w:rFonts w:ascii="Arial" w:eastAsia="Times New Roman" w:hAnsi="Arial" w:cs="Arial"/>
          <w:lang w:eastAsia="fr-FR"/>
        </w:rPr>
        <w:t>rojets seront sélectionnés</w:t>
      </w:r>
      <w:r w:rsidR="00D362B1" w:rsidRPr="00892480">
        <w:rPr>
          <w:rFonts w:ascii="Arial" w:eastAsia="Times New Roman" w:hAnsi="Arial" w:cs="Arial"/>
          <w:lang w:eastAsia="fr-FR"/>
        </w:rPr>
        <w:t>,</w:t>
      </w:r>
      <w:r w:rsidR="00F650F0" w:rsidRPr="00892480">
        <w:rPr>
          <w:rFonts w:ascii="Arial" w:eastAsia="Times New Roman" w:hAnsi="Arial" w:cs="Arial"/>
          <w:lang w:eastAsia="fr-FR"/>
        </w:rPr>
        <w:t xml:space="preserve"> chacun, nous proposons</w:t>
      </w:r>
      <w:r w:rsidRPr="00892480">
        <w:rPr>
          <w:rFonts w:ascii="Arial" w:eastAsia="Times New Roman" w:hAnsi="Arial" w:cs="Arial"/>
          <w:lang w:eastAsia="fr-FR"/>
        </w:rPr>
        <w:t xml:space="preserve"> u</w:t>
      </w:r>
      <w:r w:rsidR="00FC4603" w:rsidRPr="00892480">
        <w:rPr>
          <w:rFonts w:ascii="Arial" w:eastAsia="Times New Roman" w:hAnsi="Arial" w:cs="Arial"/>
          <w:lang w:eastAsia="fr-FR"/>
        </w:rPr>
        <w:t>n</w:t>
      </w:r>
      <w:r w:rsidR="00D362B1" w:rsidRPr="00892480">
        <w:rPr>
          <w:rFonts w:ascii="Arial" w:eastAsia="Times New Roman" w:hAnsi="Arial" w:cs="Arial"/>
          <w:lang w:eastAsia="fr-FR"/>
        </w:rPr>
        <w:t xml:space="preserve"> </w:t>
      </w:r>
      <w:r w:rsidR="00F650F0" w:rsidRPr="00892480">
        <w:rPr>
          <w:rFonts w:ascii="Arial" w:eastAsia="Times New Roman" w:hAnsi="Arial" w:cs="Arial"/>
          <w:lang w:eastAsia="fr-FR"/>
        </w:rPr>
        <w:t xml:space="preserve">budget de fonctionnement </w:t>
      </w:r>
      <w:r w:rsidR="00671177">
        <w:rPr>
          <w:rFonts w:ascii="Arial" w:eastAsia="Times New Roman" w:hAnsi="Arial" w:cs="Arial"/>
          <w:lang w:eastAsia="fr-FR"/>
        </w:rPr>
        <w:t xml:space="preserve">global </w:t>
      </w:r>
      <w:r w:rsidR="00F650F0" w:rsidRPr="00892480">
        <w:rPr>
          <w:rFonts w:ascii="Arial" w:eastAsia="Times New Roman" w:hAnsi="Arial" w:cs="Arial"/>
          <w:lang w:eastAsia="fr-FR"/>
        </w:rPr>
        <w:t xml:space="preserve">de </w:t>
      </w:r>
      <w:r w:rsidR="006543A0" w:rsidRPr="00892480">
        <w:rPr>
          <w:rFonts w:ascii="Arial" w:eastAsia="Times New Roman" w:hAnsi="Arial" w:cs="Arial"/>
          <w:lang w:eastAsia="fr-FR"/>
        </w:rPr>
        <w:t>1</w:t>
      </w:r>
      <w:r w:rsidR="00892480" w:rsidRPr="00892480">
        <w:rPr>
          <w:rFonts w:ascii="Arial" w:eastAsia="Times New Roman" w:hAnsi="Arial" w:cs="Arial"/>
          <w:lang w:eastAsia="fr-FR"/>
        </w:rPr>
        <w:t>7</w:t>
      </w:r>
      <w:r w:rsidR="006543A0" w:rsidRPr="00892480">
        <w:rPr>
          <w:rFonts w:ascii="Arial" w:eastAsia="Times New Roman" w:hAnsi="Arial" w:cs="Arial"/>
          <w:lang w:eastAsia="fr-FR"/>
        </w:rPr>
        <w:t>00</w:t>
      </w:r>
      <w:r w:rsidR="00F650F0" w:rsidRPr="00892480">
        <w:rPr>
          <w:rFonts w:ascii="Arial" w:eastAsia="Times New Roman" w:hAnsi="Arial" w:cs="Arial"/>
          <w:lang w:eastAsia="fr-FR"/>
        </w:rPr>
        <w:t xml:space="preserve"> €</w:t>
      </w:r>
      <w:r w:rsidR="005F436E" w:rsidRPr="00892480">
        <w:rPr>
          <w:rFonts w:ascii="Arial" w:eastAsia="Times New Roman" w:hAnsi="Arial" w:cs="Arial"/>
          <w:lang w:eastAsia="fr-FR"/>
        </w:rPr>
        <w:t xml:space="preserve"> TTC</w:t>
      </w:r>
    </w:p>
    <w:p w14:paraId="2DDF92E2" w14:textId="77777777" w:rsidR="00F650F0" w:rsidRPr="00AD51A2" w:rsidRDefault="00F650F0" w:rsidP="00F650F0">
      <w:pPr>
        <w:rPr>
          <w:rFonts w:ascii="Arial" w:eastAsia="Times New Roman" w:hAnsi="Arial" w:cs="Arial"/>
          <w:lang w:eastAsia="fr-FR"/>
        </w:rPr>
      </w:pPr>
    </w:p>
    <w:p w14:paraId="7512BBCB" w14:textId="244AB30B" w:rsidR="00CD1F14" w:rsidRPr="00AD51A2" w:rsidRDefault="00CD1F14" w:rsidP="002D5B92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Les projets devront </w:t>
      </w:r>
      <w:r w:rsidR="00601F5C" w:rsidRPr="00AD51A2">
        <w:rPr>
          <w:rFonts w:ascii="Arial" w:eastAsia="Times New Roman" w:hAnsi="Arial" w:cs="Arial"/>
          <w:lang w:eastAsia="fr-FR"/>
        </w:rPr>
        <w:t>être adressés</w:t>
      </w:r>
      <w:r w:rsidR="00D91573" w:rsidRPr="00AD51A2">
        <w:rPr>
          <w:rFonts w:ascii="Arial" w:eastAsia="Times New Roman" w:hAnsi="Arial" w:cs="Arial"/>
          <w:lang w:eastAsia="fr-FR"/>
        </w:rPr>
        <w:t xml:space="preserve"> par les porteurs de projet</w:t>
      </w:r>
      <w:r w:rsidR="00601F5C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 xml:space="preserve">selon les </w:t>
      </w:r>
      <w:r w:rsidR="00601F5C" w:rsidRPr="00AD51A2">
        <w:rPr>
          <w:rFonts w:ascii="Arial" w:eastAsia="Times New Roman" w:hAnsi="Arial" w:cs="Arial"/>
          <w:lang w:eastAsia="fr-FR"/>
        </w:rPr>
        <w:t>modalités</w:t>
      </w:r>
      <w:r w:rsidRPr="00AD51A2">
        <w:rPr>
          <w:rFonts w:ascii="Arial" w:eastAsia="Times New Roman" w:hAnsi="Arial" w:cs="Arial"/>
          <w:lang w:eastAsia="fr-FR"/>
        </w:rPr>
        <w:t xml:space="preserve"> de la fiche ci-jointe. Ils seront </w:t>
      </w:r>
      <w:r w:rsidR="00601F5C" w:rsidRPr="00AD51A2">
        <w:rPr>
          <w:rFonts w:ascii="Arial" w:eastAsia="Times New Roman" w:hAnsi="Arial" w:cs="Arial"/>
          <w:lang w:eastAsia="fr-FR"/>
        </w:rPr>
        <w:t>examinés</w:t>
      </w:r>
      <w:r w:rsidRPr="00AD51A2">
        <w:rPr>
          <w:rFonts w:ascii="Arial" w:eastAsia="Times New Roman" w:hAnsi="Arial" w:cs="Arial"/>
          <w:lang w:eastAsia="fr-FR"/>
        </w:rPr>
        <w:t xml:space="preserve"> par </w:t>
      </w:r>
      <w:r w:rsidR="00601F5C" w:rsidRPr="00AD51A2">
        <w:rPr>
          <w:rFonts w:ascii="Arial" w:eastAsia="Times New Roman" w:hAnsi="Arial" w:cs="Arial"/>
          <w:lang w:eastAsia="fr-FR"/>
        </w:rPr>
        <w:t xml:space="preserve">une commission </w:t>
      </w:r>
      <w:r w:rsidR="00F7454F" w:rsidRPr="00AD51A2">
        <w:rPr>
          <w:rFonts w:ascii="Arial" w:eastAsia="Times New Roman" w:hAnsi="Arial" w:cs="Arial"/>
          <w:lang w:eastAsia="fr-FR"/>
        </w:rPr>
        <w:t xml:space="preserve">d’agents de la </w:t>
      </w:r>
      <w:r w:rsidR="00444592" w:rsidRPr="00AD51A2">
        <w:rPr>
          <w:rFonts w:ascii="Arial" w:eastAsia="Times New Roman" w:hAnsi="Arial" w:cs="Arial"/>
          <w:lang w:eastAsia="fr-FR"/>
        </w:rPr>
        <w:t>Mission Culture</w:t>
      </w:r>
      <w:r w:rsidR="00F7454F" w:rsidRPr="00AD51A2">
        <w:rPr>
          <w:rFonts w:ascii="Arial" w:eastAsia="Times New Roman" w:hAnsi="Arial" w:cs="Arial"/>
          <w:lang w:eastAsia="fr-FR"/>
        </w:rPr>
        <w:t xml:space="preserve">, du </w:t>
      </w:r>
      <w:r w:rsidR="00444592" w:rsidRPr="00AD51A2">
        <w:rPr>
          <w:rFonts w:ascii="Arial" w:eastAsia="Times New Roman" w:hAnsi="Arial" w:cs="Arial"/>
          <w:lang w:eastAsia="fr-FR"/>
        </w:rPr>
        <w:t>Chargé de mission</w:t>
      </w:r>
      <w:r w:rsidR="002D5A09" w:rsidRPr="00AD51A2">
        <w:rPr>
          <w:rFonts w:ascii="Arial" w:eastAsia="Times New Roman" w:hAnsi="Arial" w:cs="Arial"/>
          <w:lang w:eastAsia="fr-FR"/>
        </w:rPr>
        <w:t xml:space="preserve"> Culture</w:t>
      </w:r>
      <w:r w:rsidR="00F7454F" w:rsidRPr="00AD51A2">
        <w:rPr>
          <w:rFonts w:ascii="Arial" w:eastAsia="Times New Roman" w:hAnsi="Arial" w:cs="Arial"/>
          <w:lang w:eastAsia="fr-FR"/>
        </w:rPr>
        <w:t xml:space="preserve"> et de </w:t>
      </w:r>
      <w:r w:rsidR="002D5A09" w:rsidRPr="00AD51A2">
        <w:rPr>
          <w:rFonts w:ascii="Arial" w:eastAsia="Times New Roman" w:hAnsi="Arial" w:cs="Arial"/>
          <w:lang w:eastAsia="fr-FR"/>
        </w:rPr>
        <w:t xml:space="preserve">VP </w:t>
      </w:r>
      <w:r w:rsidR="00D134D0" w:rsidRPr="00AD51A2">
        <w:rPr>
          <w:rFonts w:ascii="Arial" w:eastAsia="Times New Roman" w:hAnsi="Arial" w:cs="Arial"/>
          <w:lang w:eastAsia="fr-FR"/>
        </w:rPr>
        <w:t>é</w:t>
      </w:r>
      <w:r w:rsidR="002D5A09" w:rsidRPr="00AD51A2">
        <w:rPr>
          <w:rFonts w:ascii="Arial" w:eastAsia="Times New Roman" w:hAnsi="Arial" w:cs="Arial"/>
          <w:lang w:eastAsia="fr-FR"/>
        </w:rPr>
        <w:t>tudiants</w:t>
      </w:r>
      <w:r w:rsidR="00601F5C" w:rsidRPr="00AD51A2">
        <w:rPr>
          <w:rFonts w:ascii="Arial" w:eastAsia="Times New Roman" w:hAnsi="Arial" w:cs="Arial"/>
          <w:lang w:eastAsia="fr-FR"/>
        </w:rPr>
        <w:t xml:space="preserve">. </w:t>
      </w:r>
      <w:r w:rsidRPr="00AD51A2">
        <w:rPr>
          <w:rFonts w:ascii="Arial" w:eastAsia="Times New Roman" w:hAnsi="Arial" w:cs="Arial"/>
          <w:lang w:eastAsia="fr-FR"/>
        </w:rPr>
        <w:t xml:space="preserve">Tous les projets artistiques et culturels sont </w:t>
      </w:r>
      <w:r w:rsidR="00601F5C" w:rsidRPr="00AD51A2">
        <w:rPr>
          <w:rFonts w:ascii="Arial" w:eastAsia="Times New Roman" w:hAnsi="Arial" w:cs="Arial"/>
          <w:lang w:eastAsia="fr-FR"/>
        </w:rPr>
        <w:t>éligibles</w:t>
      </w:r>
      <w:r w:rsidRPr="00AD51A2">
        <w:rPr>
          <w:rFonts w:ascii="Arial" w:eastAsia="Times New Roman" w:hAnsi="Arial" w:cs="Arial"/>
          <w:lang w:eastAsia="fr-FR"/>
        </w:rPr>
        <w:t xml:space="preserve"> : </w:t>
      </w:r>
      <w:r w:rsidR="00601F5C" w:rsidRPr="00AD51A2">
        <w:rPr>
          <w:rFonts w:ascii="Arial" w:eastAsia="Times New Roman" w:hAnsi="Arial" w:cs="Arial"/>
          <w:lang w:eastAsia="fr-FR"/>
        </w:rPr>
        <w:t>théâtre</w:t>
      </w:r>
      <w:r w:rsidRPr="00AD51A2">
        <w:rPr>
          <w:rFonts w:ascii="Arial" w:eastAsia="Times New Roman" w:hAnsi="Arial" w:cs="Arial"/>
          <w:lang w:eastAsia="fr-FR"/>
        </w:rPr>
        <w:t xml:space="preserve">, danse, musique, cirque, arts </w:t>
      </w:r>
      <w:r w:rsidR="00601F5C" w:rsidRPr="00AD51A2">
        <w:rPr>
          <w:rFonts w:ascii="Arial" w:eastAsia="Times New Roman" w:hAnsi="Arial" w:cs="Arial"/>
          <w:lang w:eastAsia="fr-FR"/>
        </w:rPr>
        <w:t>numériques</w:t>
      </w:r>
      <w:r w:rsidRPr="00AD51A2">
        <w:rPr>
          <w:rFonts w:ascii="Arial" w:eastAsia="Times New Roman" w:hAnsi="Arial" w:cs="Arial"/>
          <w:lang w:eastAsia="fr-FR"/>
        </w:rPr>
        <w:t>, arts plastiques, photographie,</w:t>
      </w:r>
      <w:r w:rsidR="00654CA9" w:rsidRPr="00AD51A2">
        <w:rPr>
          <w:rFonts w:ascii="Arial" w:eastAsia="Times New Roman" w:hAnsi="Arial" w:cs="Arial"/>
          <w:lang w:eastAsia="fr-FR"/>
        </w:rPr>
        <w:t xml:space="preserve"> vidéo,</w:t>
      </w:r>
      <w:r w:rsidRPr="00AD51A2">
        <w:rPr>
          <w:rFonts w:ascii="Arial" w:eastAsia="Times New Roman" w:hAnsi="Arial" w:cs="Arial"/>
          <w:lang w:eastAsia="fr-FR"/>
        </w:rPr>
        <w:t xml:space="preserve"> textes d’auteurs, performances</w:t>
      </w:r>
      <w:r w:rsidRPr="00AD51A2">
        <w:rPr>
          <w:rFonts w:ascii="Arial" w:eastAsia="Times New Roman" w:hAnsi="Arial" w:cs="Arial"/>
          <w:i/>
          <w:lang w:eastAsia="fr-FR"/>
        </w:rPr>
        <w:t>, etc</w:t>
      </w:r>
      <w:r w:rsidRPr="00AD51A2">
        <w:rPr>
          <w:rFonts w:ascii="Arial" w:eastAsia="Times New Roman" w:hAnsi="Arial" w:cs="Arial"/>
          <w:lang w:eastAsia="fr-FR"/>
        </w:rPr>
        <w:t xml:space="preserve">. </w:t>
      </w:r>
    </w:p>
    <w:p w14:paraId="6ABB56D3" w14:textId="77777777" w:rsidR="00601F5C" w:rsidRPr="00AD51A2" w:rsidRDefault="00601F5C" w:rsidP="002D5B92">
      <w:pPr>
        <w:rPr>
          <w:rFonts w:ascii="Arial" w:eastAsia="Times New Roman" w:hAnsi="Arial" w:cs="Arial"/>
          <w:lang w:eastAsia="fr-FR"/>
        </w:rPr>
      </w:pPr>
    </w:p>
    <w:p w14:paraId="2FFED510" w14:textId="77777777" w:rsidR="00601F5C" w:rsidRPr="00AD51A2" w:rsidRDefault="00601F5C" w:rsidP="002D5B92">
      <w:pPr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Critères de sélection</w:t>
      </w:r>
      <w:r w:rsidR="00CD1F14" w:rsidRPr="00AD51A2">
        <w:rPr>
          <w:rFonts w:ascii="Arial" w:eastAsia="Times New Roman" w:hAnsi="Arial" w:cs="Arial"/>
          <w:lang w:eastAsia="fr-FR"/>
        </w:rPr>
        <w:t xml:space="preserve"> : </w:t>
      </w:r>
      <w:r w:rsidRPr="00AD51A2">
        <w:rPr>
          <w:rFonts w:ascii="Arial" w:eastAsia="Times New Roman" w:hAnsi="Arial" w:cs="Arial"/>
          <w:lang w:eastAsia="fr-FR"/>
        </w:rPr>
        <w:t xml:space="preserve">cohérence </w:t>
      </w:r>
      <w:r w:rsidR="002046D9" w:rsidRPr="00AD51A2">
        <w:rPr>
          <w:rFonts w:ascii="Arial" w:eastAsia="Times New Roman" w:hAnsi="Arial" w:cs="Arial"/>
          <w:lang w:eastAsia="fr-FR"/>
        </w:rPr>
        <w:t>du projet</w:t>
      </w:r>
      <w:r w:rsidR="00CD1F14" w:rsidRPr="00AD51A2">
        <w:rPr>
          <w:rFonts w:ascii="Arial" w:eastAsia="Times New Roman" w:hAnsi="Arial" w:cs="Arial"/>
          <w:lang w:eastAsia="fr-FR"/>
        </w:rPr>
        <w:t xml:space="preserve">, </w:t>
      </w:r>
      <w:r w:rsidR="0008324C" w:rsidRPr="00AD51A2">
        <w:rPr>
          <w:rFonts w:ascii="Arial" w:eastAsia="Times New Roman" w:hAnsi="Arial" w:cs="Arial"/>
          <w:lang w:eastAsia="fr-FR"/>
        </w:rPr>
        <w:t>viabilité</w:t>
      </w:r>
      <w:r w:rsidR="0006228E" w:rsidRPr="00AD51A2">
        <w:rPr>
          <w:rFonts w:ascii="Arial" w:eastAsia="Times New Roman" w:hAnsi="Arial" w:cs="Arial"/>
          <w:lang w:eastAsia="fr-FR"/>
        </w:rPr>
        <w:t xml:space="preserve"> financière, </w:t>
      </w:r>
      <w:r w:rsidRPr="00AD51A2">
        <w:rPr>
          <w:rFonts w:ascii="Arial" w:eastAsia="Times New Roman" w:hAnsi="Arial" w:cs="Arial"/>
          <w:lang w:eastAsia="fr-FR"/>
        </w:rPr>
        <w:t>qualité et intérêt</w:t>
      </w:r>
      <w:r w:rsidR="00CD1F14" w:rsidRPr="00AD51A2">
        <w:rPr>
          <w:rFonts w:ascii="Arial" w:eastAsia="Times New Roman" w:hAnsi="Arial" w:cs="Arial"/>
          <w:lang w:eastAsia="fr-FR"/>
        </w:rPr>
        <w:t xml:space="preserve"> artistiques</w:t>
      </w:r>
      <w:r w:rsidR="00B70E64" w:rsidRPr="00AD51A2">
        <w:rPr>
          <w:rFonts w:ascii="Arial" w:eastAsia="Times New Roman" w:hAnsi="Arial" w:cs="Arial"/>
          <w:lang w:eastAsia="fr-FR"/>
        </w:rPr>
        <w:t xml:space="preserve">, </w:t>
      </w:r>
      <w:r w:rsidR="00513F7C" w:rsidRPr="00AD51A2">
        <w:rPr>
          <w:rFonts w:ascii="Arial" w:eastAsia="Times New Roman" w:hAnsi="Arial" w:cs="Arial"/>
          <w:lang w:eastAsia="fr-FR"/>
        </w:rPr>
        <w:t xml:space="preserve">site géographique (tous les campus </w:t>
      </w:r>
      <w:r w:rsidR="00D91573" w:rsidRPr="00AD51A2">
        <w:rPr>
          <w:rFonts w:ascii="Arial" w:eastAsia="Times New Roman" w:hAnsi="Arial" w:cs="Arial"/>
          <w:lang w:eastAsia="fr-FR"/>
        </w:rPr>
        <w:t xml:space="preserve">de </w:t>
      </w:r>
      <w:r w:rsidR="00513F7C" w:rsidRPr="00AD51A2">
        <w:rPr>
          <w:rFonts w:ascii="Arial" w:eastAsia="Times New Roman" w:hAnsi="Arial" w:cs="Arial"/>
          <w:lang w:eastAsia="fr-FR"/>
        </w:rPr>
        <w:t>Lyon 1 sont concernés)</w:t>
      </w:r>
    </w:p>
    <w:p w14:paraId="5E409CAE" w14:textId="77777777" w:rsidR="0008324C" w:rsidRPr="00AD51A2" w:rsidRDefault="0008324C" w:rsidP="002D5B92">
      <w:pPr>
        <w:rPr>
          <w:rFonts w:ascii="Arial" w:eastAsia="Times New Roman" w:hAnsi="Arial" w:cs="Arial"/>
          <w:lang w:eastAsia="fr-FR"/>
        </w:rPr>
      </w:pPr>
    </w:p>
    <w:p w14:paraId="5DB72519" w14:textId="77777777" w:rsidR="00AD51A2" w:rsidRPr="00AD51A2" w:rsidRDefault="00AD51A2" w:rsidP="002D5B92">
      <w:pPr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14:paraId="4E23860D" w14:textId="77777777" w:rsidR="00AD51A2" w:rsidRPr="00AD51A2" w:rsidRDefault="00AD51A2" w:rsidP="002D5B92">
      <w:pPr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14:paraId="2FFB93B8" w14:textId="77777777" w:rsidR="00AD51A2" w:rsidRPr="00AD51A2" w:rsidRDefault="00AD51A2" w:rsidP="002D5B92">
      <w:pPr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14:paraId="53AFCC3B" w14:textId="3A6D3C80" w:rsidR="00AD51A2" w:rsidRPr="00AD51A2" w:rsidRDefault="00AD51A2" w:rsidP="002D5B92">
      <w:pPr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14:paraId="5BB3F5AE" w14:textId="77777777" w:rsidR="00AD51A2" w:rsidRPr="00AD51A2" w:rsidRDefault="00AD51A2" w:rsidP="002D5B92">
      <w:pPr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</w:pPr>
    </w:p>
    <w:p w14:paraId="6FC79F31" w14:textId="1A3AC568" w:rsidR="00CD1F14" w:rsidRPr="00AD51A2" w:rsidRDefault="00CD1F14" w:rsidP="002D5B92">
      <w:pPr>
        <w:rPr>
          <w:rFonts w:ascii="Arial" w:eastAsia="Times New Roman" w:hAnsi="Arial" w:cs="Arial"/>
          <w:b/>
          <w:lang w:eastAsia="fr-FR"/>
        </w:rPr>
      </w:pPr>
      <w:r w:rsidRPr="00AD51A2">
        <w:rPr>
          <w:rFonts w:ascii="Arial" w:eastAsia="Times New Roman" w:hAnsi="Arial" w:cs="Arial"/>
          <w:b/>
          <w:color w:val="ED7D31" w:themeColor="accent2"/>
          <w:u w:val="single"/>
          <w:lang w:eastAsia="fr-FR"/>
        </w:rPr>
        <w:t>Calendrier</w:t>
      </w:r>
      <w:r w:rsidR="00467C2B" w:rsidRPr="00AD51A2">
        <w:rPr>
          <w:rFonts w:ascii="Arial" w:eastAsia="Times New Roman" w:hAnsi="Arial" w:cs="Arial"/>
          <w:b/>
          <w:color w:val="ED7D31" w:themeColor="accent2"/>
          <w:lang w:eastAsia="fr-FR"/>
        </w:rPr>
        <w:t xml:space="preserve"> :</w:t>
      </w:r>
    </w:p>
    <w:p w14:paraId="58330ECA" w14:textId="77777777" w:rsidR="00467C2B" w:rsidRPr="00AD51A2" w:rsidRDefault="00467C2B" w:rsidP="002D5B92">
      <w:pPr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6428"/>
      </w:tblGrid>
      <w:tr w:rsidR="00E41C59" w:rsidRPr="00AD51A2" w14:paraId="30817992" w14:textId="77777777" w:rsidTr="00D7531A">
        <w:tc>
          <w:tcPr>
            <w:tcW w:w="2660" w:type="dxa"/>
          </w:tcPr>
          <w:p w14:paraId="39CB3C1E" w14:textId="1D744E91" w:rsidR="00E41C59" w:rsidRPr="00822D6D" w:rsidRDefault="00671177" w:rsidP="00E41C59">
            <w:pPr>
              <w:jc w:val="both"/>
              <w:rPr>
                <w:rFonts w:ascii="Arial" w:eastAsia="Times New Roman" w:hAnsi="Arial" w:cs="Arial"/>
                <w:highlight w:val="yellow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20</w:t>
            </w:r>
            <w:r w:rsidR="00EA35B3">
              <w:rPr>
                <w:rFonts w:ascii="Arial" w:eastAsia="Times New Roman" w:hAnsi="Arial" w:cs="Arial"/>
                <w:lang w:eastAsia="fr-FR"/>
              </w:rPr>
              <w:t xml:space="preserve"> Novembre 2023</w:t>
            </w:r>
          </w:p>
        </w:tc>
        <w:tc>
          <w:tcPr>
            <w:tcW w:w="6546" w:type="dxa"/>
          </w:tcPr>
          <w:p w14:paraId="44CE117B" w14:textId="77777777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 xml:space="preserve">Lancement de l’appel </w:t>
            </w:r>
            <w:proofErr w:type="spellStart"/>
            <w:r w:rsidRPr="00AD51A2">
              <w:rPr>
                <w:rFonts w:ascii="Arial" w:eastAsia="Times New Roman" w:hAnsi="Arial" w:cs="Arial"/>
                <w:lang w:eastAsia="fr-FR"/>
              </w:rPr>
              <w:t>a</w:t>
            </w:r>
            <w:proofErr w:type="spellEnd"/>
            <w:r w:rsidRPr="00AD51A2">
              <w:rPr>
                <w:rFonts w:ascii="Arial" w:eastAsia="Times New Roman" w:hAnsi="Arial" w:cs="Arial"/>
                <w:lang w:eastAsia="fr-FR"/>
              </w:rPr>
              <w:t>̀ projets auprès des associations étudiantes, des élus étudiants et des étudiants de l’Université Lyon 1</w:t>
            </w:r>
          </w:p>
        </w:tc>
      </w:tr>
      <w:tr w:rsidR="00E41C59" w:rsidRPr="00AD51A2" w14:paraId="4410223E" w14:textId="77777777" w:rsidTr="00D7531A">
        <w:tc>
          <w:tcPr>
            <w:tcW w:w="2660" w:type="dxa"/>
          </w:tcPr>
          <w:p w14:paraId="6202EAFD" w14:textId="072CDF60" w:rsidR="00E41C59" w:rsidRPr="00BE5C59" w:rsidRDefault="00671177" w:rsidP="002D5B9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9</w:t>
            </w:r>
            <w:r w:rsidR="00834E0E" w:rsidRPr="00BE5C59">
              <w:rPr>
                <w:rFonts w:ascii="Arial" w:eastAsia="Times New Roman" w:hAnsi="Arial" w:cs="Arial"/>
                <w:lang w:eastAsia="fr-FR"/>
              </w:rPr>
              <w:t xml:space="preserve"> janvier</w:t>
            </w:r>
            <w:r w:rsidR="00E41C59" w:rsidRPr="00BE5C59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E5C59">
              <w:rPr>
                <w:rFonts w:ascii="Arial" w:eastAsia="Times New Roman" w:hAnsi="Arial" w:cs="Arial"/>
                <w:lang w:eastAsia="fr-FR"/>
              </w:rPr>
              <w:t>2024</w:t>
            </w:r>
            <w:r w:rsidR="002C50C5" w:rsidRPr="00BE5C59">
              <w:rPr>
                <w:rFonts w:ascii="Arial" w:eastAsia="Times New Roman" w:hAnsi="Arial" w:cs="Arial"/>
                <w:lang w:eastAsia="fr-FR"/>
              </w:rPr>
              <w:t xml:space="preserve">, </w:t>
            </w:r>
            <w:r w:rsidR="00834E0E" w:rsidRPr="00BE5C59">
              <w:rPr>
                <w:rFonts w:ascii="Arial" w:eastAsia="Times New Roman" w:hAnsi="Arial" w:cs="Arial"/>
                <w:lang w:eastAsia="fr-FR"/>
              </w:rPr>
              <w:t>23h</w:t>
            </w:r>
            <w:r w:rsidR="002C50C5" w:rsidRPr="00BE5C59">
              <w:rPr>
                <w:rFonts w:ascii="Arial" w:eastAsia="Times New Roman" w:hAnsi="Arial" w:cs="Arial"/>
                <w:lang w:eastAsia="fr-FR"/>
              </w:rPr>
              <w:t>5</w:t>
            </w:r>
            <w:r w:rsidR="0024421E">
              <w:rPr>
                <w:rFonts w:ascii="Arial" w:eastAsia="Times New Roman" w:hAnsi="Arial" w:cs="Arial"/>
                <w:lang w:eastAsia="fr-FR"/>
              </w:rPr>
              <w:t>9</w:t>
            </w:r>
          </w:p>
          <w:p w14:paraId="7221A05D" w14:textId="3911269B" w:rsidR="007032E0" w:rsidRPr="00822D6D" w:rsidRDefault="007032E0" w:rsidP="002D5B92">
            <w:pPr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6546" w:type="dxa"/>
          </w:tcPr>
          <w:p w14:paraId="0F12172F" w14:textId="77777777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Date limite de dépôt des projets</w:t>
            </w:r>
          </w:p>
        </w:tc>
      </w:tr>
      <w:tr w:rsidR="00E41C59" w:rsidRPr="00AD51A2" w14:paraId="683F3ADF" w14:textId="77777777" w:rsidTr="00D7531A">
        <w:tc>
          <w:tcPr>
            <w:tcW w:w="2660" w:type="dxa"/>
          </w:tcPr>
          <w:p w14:paraId="3BB9F7E2" w14:textId="77777777" w:rsidR="007032E0" w:rsidRDefault="0085707C" w:rsidP="00BE5C59">
            <w:pPr>
              <w:rPr>
                <w:rFonts w:ascii="Arial" w:eastAsia="Times New Roman" w:hAnsi="Arial" w:cs="Arial"/>
                <w:lang w:eastAsia="fr-FR"/>
              </w:rPr>
            </w:pPr>
            <w:r w:rsidRPr="0085707C">
              <w:rPr>
                <w:rFonts w:ascii="Arial" w:eastAsia="Times New Roman" w:hAnsi="Arial" w:cs="Arial"/>
                <w:lang w:eastAsia="fr-FR"/>
              </w:rPr>
              <w:t xml:space="preserve">15 au 19 janvier 2024 </w:t>
            </w:r>
          </w:p>
          <w:p w14:paraId="39FE78E5" w14:textId="018DE5EA" w:rsidR="00671177" w:rsidRPr="00822D6D" w:rsidRDefault="00671177" w:rsidP="00BE5C59">
            <w:pPr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6546" w:type="dxa"/>
          </w:tcPr>
          <w:p w14:paraId="7270B0E5" w14:textId="150473B8" w:rsidR="00834E0E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Sélection et validation des projets par la commission</w:t>
            </w:r>
          </w:p>
        </w:tc>
      </w:tr>
      <w:tr w:rsidR="00E41C59" w:rsidRPr="00AD51A2" w14:paraId="4DD028EE" w14:textId="77777777" w:rsidTr="00D7531A">
        <w:tc>
          <w:tcPr>
            <w:tcW w:w="2660" w:type="dxa"/>
          </w:tcPr>
          <w:p w14:paraId="5CC27C9D" w14:textId="61641F32" w:rsidR="00E41C59" w:rsidRPr="00822D6D" w:rsidRDefault="004B700C" w:rsidP="002D5B92">
            <w:pPr>
              <w:rPr>
                <w:rFonts w:ascii="Arial" w:eastAsia="Times New Roman" w:hAnsi="Arial" w:cs="Arial"/>
                <w:highlight w:val="yellow"/>
                <w:lang w:eastAsia="fr-FR"/>
              </w:rPr>
            </w:pPr>
            <w:r w:rsidRPr="00671177">
              <w:rPr>
                <w:rFonts w:ascii="Arial" w:eastAsia="Times New Roman" w:hAnsi="Arial" w:cs="Arial"/>
                <w:lang w:eastAsia="fr-FR"/>
              </w:rPr>
              <w:t>2</w:t>
            </w:r>
            <w:r w:rsidR="00671177" w:rsidRPr="00671177">
              <w:rPr>
                <w:rFonts w:ascii="Arial" w:eastAsia="Times New Roman" w:hAnsi="Arial" w:cs="Arial"/>
                <w:lang w:eastAsia="fr-FR"/>
              </w:rPr>
              <w:t>5</w:t>
            </w:r>
            <w:r w:rsidRPr="00671177">
              <w:rPr>
                <w:rFonts w:ascii="Arial" w:eastAsia="Times New Roman" w:hAnsi="Arial" w:cs="Arial"/>
                <w:lang w:eastAsia="fr-FR"/>
              </w:rPr>
              <w:t xml:space="preserve"> Janvier 2024</w:t>
            </w:r>
          </w:p>
        </w:tc>
        <w:tc>
          <w:tcPr>
            <w:tcW w:w="6546" w:type="dxa"/>
          </w:tcPr>
          <w:p w14:paraId="2C3379B0" w14:textId="77777777" w:rsidR="00E41C59" w:rsidRPr="00AD51A2" w:rsidRDefault="00D7531A" w:rsidP="00D7531A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Organisation du calendrier de la diffusion des manifestations retenues</w:t>
            </w:r>
          </w:p>
        </w:tc>
      </w:tr>
      <w:tr w:rsidR="00E41C59" w:rsidRPr="00AD51A2" w14:paraId="608E2DAB" w14:textId="77777777" w:rsidTr="00D7531A">
        <w:tc>
          <w:tcPr>
            <w:tcW w:w="2660" w:type="dxa"/>
          </w:tcPr>
          <w:p w14:paraId="3F355ED3" w14:textId="532F87BB" w:rsidR="007032E0" w:rsidRPr="00BE5C59" w:rsidRDefault="00834E0E" w:rsidP="007032E0">
            <w:pPr>
              <w:rPr>
                <w:rFonts w:ascii="Arial" w:eastAsia="Times New Roman" w:hAnsi="Arial" w:cs="Arial"/>
                <w:lang w:eastAsia="fr-FR"/>
              </w:rPr>
            </w:pPr>
            <w:r w:rsidRPr="00BE5C59">
              <w:rPr>
                <w:rFonts w:ascii="Arial" w:eastAsia="Times New Roman" w:hAnsi="Arial" w:cs="Arial"/>
                <w:lang w:eastAsia="fr-FR"/>
              </w:rPr>
              <w:t>Février (ouverture site ministère)</w:t>
            </w:r>
          </w:p>
          <w:p w14:paraId="45BF240D" w14:textId="36178425" w:rsidR="007032E0" w:rsidRPr="00822D6D" w:rsidRDefault="007032E0" w:rsidP="007032E0">
            <w:pPr>
              <w:rPr>
                <w:rFonts w:ascii="Arial" w:eastAsia="Times New Roman" w:hAnsi="Arial" w:cs="Arial"/>
                <w:highlight w:val="yellow"/>
                <w:lang w:eastAsia="fr-FR"/>
              </w:rPr>
            </w:pPr>
          </w:p>
        </w:tc>
        <w:tc>
          <w:tcPr>
            <w:tcW w:w="6546" w:type="dxa"/>
          </w:tcPr>
          <w:p w14:paraId="50D6EEA6" w14:textId="77777777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Labélisation et promotion nationale (site ministériel dédié)</w:t>
            </w:r>
          </w:p>
        </w:tc>
      </w:tr>
      <w:tr w:rsidR="00E41C59" w:rsidRPr="00AD51A2" w14:paraId="4C39BDA2" w14:textId="77777777" w:rsidTr="00D7531A">
        <w:tc>
          <w:tcPr>
            <w:tcW w:w="2660" w:type="dxa"/>
          </w:tcPr>
          <w:p w14:paraId="4CAA0661" w14:textId="3EB46A51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Mars</w:t>
            </w:r>
          </w:p>
          <w:p w14:paraId="497AF161" w14:textId="6F272B03" w:rsidR="007032E0" w:rsidRPr="00AD51A2" w:rsidRDefault="007032E0" w:rsidP="002D5B92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546" w:type="dxa"/>
          </w:tcPr>
          <w:p w14:paraId="0C8B0489" w14:textId="77777777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Promotion locale des projets retenus</w:t>
            </w:r>
          </w:p>
        </w:tc>
      </w:tr>
      <w:tr w:rsidR="00E41C59" w:rsidRPr="00AD51A2" w14:paraId="78F040FA" w14:textId="77777777" w:rsidTr="00D7531A">
        <w:tc>
          <w:tcPr>
            <w:tcW w:w="2660" w:type="dxa"/>
          </w:tcPr>
          <w:p w14:paraId="5E2CBCBA" w14:textId="5759330D" w:rsidR="00E41C59" w:rsidRPr="00AD51A2" w:rsidRDefault="00834E0E" w:rsidP="00671177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3</w:t>
            </w:r>
            <w:r w:rsidR="00822D6D">
              <w:rPr>
                <w:rFonts w:ascii="Arial" w:eastAsia="Times New Roman" w:hAnsi="Arial" w:cs="Arial"/>
                <w:lang w:eastAsia="fr-FR"/>
              </w:rPr>
              <w:t xml:space="preserve">0 mars </w:t>
            </w:r>
            <w:r w:rsidR="00D7531A" w:rsidRPr="00AD51A2">
              <w:rPr>
                <w:rFonts w:ascii="Arial" w:eastAsia="Times New Roman" w:hAnsi="Arial" w:cs="Arial"/>
                <w:lang w:eastAsia="fr-FR"/>
              </w:rPr>
              <w:t xml:space="preserve">au </w:t>
            </w:r>
            <w:r w:rsidR="00822D6D">
              <w:rPr>
                <w:rFonts w:ascii="Arial" w:eastAsia="Times New Roman" w:hAnsi="Arial" w:cs="Arial"/>
                <w:lang w:eastAsia="fr-FR"/>
              </w:rPr>
              <w:t>6</w:t>
            </w:r>
            <w:r w:rsidR="00D7531A" w:rsidRPr="00AD51A2">
              <w:rPr>
                <w:rFonts w:ascii="Arial" w:eastAsia="Times New Roman" w:hAnsi="Arial" w:cs="Arial"/>
                <w:lang w:eastAsia="fr-FR"/>
              </w:rPr>
              <w:t xml:space="preserve"> avril</w:t>
            </w:r>
            <w:r w:rsidRPr="00AD51A2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822D6D">
              <w:rPr>
                <w:rFonts w:ascii="Arial" w:eastAsia="Times New Roman" w:hAnsi="Arial" w:cs="Arial"/>
                <w:lang w:eastAsia="fr-FR"/>
              </w:rPr>
              <w:t>2024</w:t>
            </w:r>
          </w:p>
        </w:tc>
        <w:tc>
          <w:tcPr>
            <w:tcW w:w="6546" w:type="dxa"/>
          </w:tcPr>
          <w:p w14:paraId="426006C3" w14:textId="3C7A8672" w:rsidR="00E41C59" w:rsidRPr="00AD51A2" w:rsidRDefault="00D7531A" w:rsidP="002D5B92">
            <w:pPr>
              <w:rPr>
                <w:rFonts w:ascii="Arial" w:eastAsia="Times New Roman" w:hAnsi="Arial" w:cs="Arial"/>
                <w:lang w:eastAsia="fr-FR"/>
              </w:rPr>
            </w:pPr>
            <w:r w:rsidRPr="00AD51A2">
              <w:rPr>
                <w:rFonts w:ascii="Arial" w:eastAsia="Times New Roman" w:hAnsi="Arial" w:cs="Arial"/>
                <w:lang w:eastAsia="fr-FR"/>
              </w:rPr>
              <w:t>Journées des Arts et de la Culture dans l’Enseignement Supérieur</w:t>
            </w:r>
          </w:p>
        </w:tc>
      </w:tr>
    </w:tbl>
    <w:p w14:paraId="5188F8AC" w14:textId="0F96FB5F" w:rsidR="00797E51" w:rsidRPr="00AD51A2" w:rsidRDefault="00797E51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2E361CF7" w14:textId="6D020512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01897F79" w14:textId="12EC0938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042A6F08" w14:textId="6AF24209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6ADC3755" w14:textId="1D43BB3B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4A7289F2" w14:textId="2722D5A4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7E6ACE6A" w14:textId="627DB08B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0AEA9E0A" w14:textId="65BD9B6E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3600B4D6" w14:textId="54264278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5AD0CF6E" w14:textId="17B2A700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3BBD5E07" w14:textId="6ACD00C4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55A35151" w14:textId="757382D7" w:rsidR="00AD51A2" w:rsidRP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2AA6A9FE" w14:textId="7F99AEE8" w:rsidR="00AD51A2" w:rsidRDefault="00AD51A2" w:rsidP="00CD1F1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fr-FR"/>
        </w:rPr>
      </w:pPr>
    </w:p>
    <w:p w14:paraId="5846DB28" w14:textId="77777777" w:rsidR="00AD51A2" w:rsidRDefault="00AD51A2" w:rsidP="00AD51A2">
      <w:pPr>
        <w:pStyle w:val="Corpsdetexte"/>
        <w:spacing w:before="2" w:after="1"/>
        <w:rPr>
          <w:rFonts w:ascii="Times New Roman"/>
          <w:sz w:val="17"/>
        </w:rPr>
      </w:pPr>
    </w:p>
    <w:p w14:paraId="31526426" w14:textId="77777777" w:rsidR="00AD51A2" w:rsidRPr="00AD51A2" w:rsidRDefault="00AD51A2" w:rsidP="00AD51A2">
      <w:pPr>
        <w:pStyle w:val="Corpsdetexte"/>
        <w:spacing w:before="2" w:after="1"/>
        <w:rPr>
          <w:rFonts w:ascii="Arial" w:hAnsi="Arial" w:cs="Arial"/>
          <w:sz w:val="17"/>
        </w:rPr>
      </w:pPr>
      <w:r>
        <w:rPr>
          <w:rFonts w:ascii="Times New Roman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C8BFC1" wp14:editId="4D712DD2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530850" cy="45719"/>
                <wp:effectExtent l="0" t="0" r="3175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45719"/>
                          <a:chOff x="0" y="0"/>
                          <a:chExt cx="7435" cy="3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A67EE" id="Group 9" o:spid="_x0000_s1026" style="position:absolute;margin-left:384.3pt;margin-top:7.9pt;width:435.5pt;height:3.6pt;z-index:251665408;mso-position-horizontal:right;mso-position-horizontal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" strokecolor="#eb7b2f" strokeweight=".55003mm"/>
                <w10:wrap anchorx="margin"/>
              </v:group>
            </w:pict>
          </mc:Fallback>
        </mc:AlternateContent>
      </w:r>
    </w:p>
    <w:p w14:paraId="40D8DEBF" w14:textId="77777777" w:rsidR="00AD51A2" w:rsidRPr="00AD51A2" w:rsidRDefault="00AD51A2" w:rsidP="00AD51A2">
      <w:pPr>
        <w:jc w:val="center"/>
        <w:rPr>
          <w:rFonts w:ascii="Arial" w:hAnsi="Arial" w:cs="Arial"/>
          <w:b/>
          <w:sz w:val="28"/>
          <w:szCs w:val="28"/>
        </w:rPr>
      </w:pPr>
    </w:p>
    <w:p w14:paraId="7D99B2B0" w14:textId="77777777" w:rsidR="00AD51A2" w:rsidRPr="00AD51A2" w:rsidRDefault="00AD51A2" w:rsidP="00AD51A2">
      <w:pPr>
        <w:pStyle w:val="Corpsdetexte"/>
        <w:spacing w:before="4"/>
        <w:jc w:val="center"/>
        <w:rPr>
          <w:rFonts w:ascii="Arial" w:eastAsiaTheme="minorHAnsi" w:hAnsi="Arial" w:cs="Arial"/>
          <w:b/>
          <w:color w:val="ED7D31" w:themeColor="accent2"/>
          <w:szCs w:val="28"/>
        </w:rPr>
      </w:pPr>
      <w:r w:rsidRPr="00AD51A2">
        <w:rPr>
          <w:rFonts w:ascii="Arial" w:eastAsiaTheme="minorHAnsi" w:hAnsi="Arial" w:cs="Arial"/>
          <w:b/>
          <w:color w:val="ED7D31" w:themeColor="accent2"/>
          <w:szCs w:val="28"/>
        </w:rPr>
        <w:t xml:space="preserve">Appel </w:t>
      </w:r>
      <w:proofErr w:type="spellStart"/>
      <w:r w:rsidRPr="00AD51A2">
        <w:rPr>
          <w:rFonts w:ascii="Arial" w:eastAsiaTheme="minorHAnsi" w:hAnsi="Arial" w:cs="Arial"/>
          <w:b/>
          <w:color w:val="ED7D31" w:themeColor="accent2"/>
          <w:szCs w:val="28"/>
        </w:rPr>
        <w:t>a</w:t>
      </w:r>
      <w:proofErr w:type="spellEnd"/>
      <w:r w:rsidRPr="00AD51A2">
        <w:rPr>
          <w:rFonts w:ascii="Arial" w:eastAsiaTheme="minorHAnsi" w:hAnsi="Arial" w:cs="Arial"/>
          <w:b/>
          <w:color w:val="ED7D31" w:themeColor="accent2"/>
          <w:szCs w:val="28"/>
        </w:rPr>
        <w:t>̀ Projets</w:t>
      </w:r>
    </w:p>
    <w:p w14:paraId="0C68FC82" w14:textId="77777777" w:rsidR="00AD51A2" w:rsidRPr="00AD51A2" w:rsidRDefault="00AD51A2" w:rsidP="00AD51A2">
      <w:pPr>
        <w:pStyle w:val="Corpsdetexte"/>
        <w:spacing w:before="4"/>
        <w:jc w:val="center"/>
        <w:rPr>
          <w:rFonts w:ascii="Arial" w:eastAsiaTheme="minorHAnsi" w:hAnsi="Arial" w:cs="Arial"/>
          <w:b/>
          <w:color w:val="ED7D31" w:themeColor="accent2"/>
          <w:szCs w:val="28"/>
        </w:rPr>
      </w:pPr>
      <w:r w:rsidRPr="00AD51A2">
        <w:rPr>
          <w:rFonts w:ascii="Arial" w:eastAsiaTheme="minorHAnsi" w:hAnsi="Arial" w:cs="Arial"/>
          <w:b/>
          <w:color w:val="ED7D31" w:themeColor="accent2"/>
          <w:szCs w:val="28"/>
        </w:rPr>
        <w:t>JACES 2023</w:t>
      </w:r>
    </w:p>
    <w:p w14:paraId="16969EFD" w14:textId="77777777" w:rsidR="002C50C5" w:rsidRDefault="00AD51A2" w:rsidP="00AD51A2">
      <w:pPr>
        <w:pStyle w:val="Corpsdetexte"/>
        <w:spacing w:before="4"/>
        <w:jc w:val="center"/>
        <w:rPr>
          <w:rFonts w:ascii="Arial" w:eastAsiaTheme="minorHAnsi" w:hAnsi="Arial" w:cs="Arial"/>
          <w:b/>
          <w:color w:val="ED7D31" w:themeColor="accent2"/>
          <w:szCs w:val="28"/>
        </w:rPr>
      </w:pPr>
      <w:r w:rsidRPr="00AD51A2">
        <w:rPr>
          <w:rFonts w:ascii="Arial" w:eastAsiaTheme="minorHAnsi" w:hAnsi="Arial" w:cs="Arial"/>
          <w:b/>
          <w:color w:val="ED7D31" w:themeColor="accent2"/>
          <w:szCs w:val="28"/>
        </w:rPr>
        <w:t>Journées des Arts et de la Culture dans l’Enseignement Supérieur</w:t>
      </w:r>
    </w:p>
    <w:p w14:paraId="42F42EFA" w14:textId="289BAAB8" w:rsidR="00AD51A2" w:rsidRPr="00AD51A2" w:rsidRDefault="00EB2C82" w:rsidP="00AD51A2">
      <w:pPr>
        <w:pStyle w:val="Corpsdetexte"/>
        <w:spacing w:before="4"/>
        <w:jc w:val="center"/>
        <w:rPr>
          <w:rFonts w:ascii="Arial" w:hAnsi="Arial" w:cs="Arial"/>
          <w:b/>
          <w:sz w:val="15"/>
        </w:rPr>
      </w:pPr>
      <w:r>
        <w:rPr>
          <w:rFonts w:ascii="Arial" w:eastAsiaTheme="minorHAnsi" w:hAnsi="Arial" w:cs="Arial"/>
          <w:b/>
          <w:color w:val="ED7D31" w:themeColor="accent2"/>
          <w:szCs w:val="28"/>
        </w:rPr>
        <w:t>Du 30 mars au 6 avril 2024</w:t>
      </w:r>
    </w:p>
    <w:p w14:paraId="27A74D22" w14:textId="1474EE9A" w:rsidR="00AD51A2" w:rsidRPr="00AD51A2" w:rsidRDefault="00AD51A2" w:rsidP="00AD51A2">
      <w:pPr>
        <w:pStyle w:val="Corpsdetexte"/>
        <w:spacing w:before="2" w:after="1"/>
        <w:rPr>
          <w:rFonts w:ascii="Arial" w:hAnsi="Arial" w:cs="Arial"/>
          <w:sz w:val="17"/>
        </w:rPr>
      </w:pPr>
      <w:r w:rsidRPr="00AD51A2">
        <w:rPr>
          <w:rFonts w:ascii="Arial" w:hAnsi="Arial" w:cs="Arial"/>
          <w:noProof/>
          <w:sz w:val="3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F7C1E9" wp14:editId="00D6BB59">
                <wp:simplePos x="0" y="0"/>
                <wp:positionH relativeFrom="column">
                  <wp:posOffset>194945</wp:posOffset>
                </wp:positionH>
                <wp:positionV relativeFrom="paragraph">
                  <wp:posOffset>57784</wp:posOffset>
                </wp:positionV>
                <wp:extent cx="5540375" cy="133350"/>
                <wp:effectExtent l="0" t="0" r="22225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40375" cy="133350"/>
                          <a:chOff x="0" y="0"/>
                          <a:chExt cx="7435" cy="3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7434" cy="0"/>
                          </a:xfrm>
                          <a:prstGeom prst="line">
                            <a:avLst/>
                          </a:prstGeom>
                          <a:noFill/>
                          <a:ln w="19801">
                            <a:solidFill>
                              <a:srgbClr val="EB7B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67FAF" id="Group 9" o:spid="_x0000_s1026" style="position:absolute;margin-left:15.35pt;margin-top:4.55pt;width:436.25pt;height:10.5pt;flip:y;z-index:251666432;mso-width-relative:margin;mso-height-relative:margin" coordsize="7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">
                <v:line id="Line 10" o:spid="_x0000_s1027" style="position:absolute;visibility:visible;mso-wrap-style:square" from="0,16" to="743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" strokecolor="#eb7b2f" strokeweight=".55003mm"/>
              </v:group>
            </w:pict>
          </mc:Fallback>
        </mc:AlternateContent>
      </w:r>
    </w:p>
    <w:p w14:paraId="6A076F8C" w14:textId="28E094BD" w:rsidR="00974349" w:rsidRPr="00AD51A2" w:rsidRDefault="00CD1F14" w:rsidP="00AD51A2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Mission Culture et </w:t>
      </w:r>
      <w:r w:rsidR="00D134D0" w:rsidRPr="00AD51A2">
        <w:rPr>
          <w:rFonts w:ascii="Arial" w:eastAsia="Times New Roman" w:hAnsi="Arial" w:cs="Arial"/>
          <w:lang w:eastAsia="fr-FR"/>
        </w:rPr>
        <w:t>Vice-présidents étudiants</w:t>
      </w:r>
      <w:r w:rsidR="00974349" w:rsidRPr="00AD51A2">
        <w:rPr>
          <w:rFonts w:ascii="Arial" w:eastAsia="Times New Roman" w:hAnsi="Arial" w:cs="Arial"/>
          <w:lang w:eastAsia="fr-FR"/>
        </w:rPr>
        <w:t>, Université Claude Bernard Lyon 1</w:t>
      </w:r>
    </w:p>
    <w:p w14:paraId="3A4F5003" w14:textId="77777777" w:rsidR="00974349" w:rsidRPr="00AD51A2" w:rsidRDefault="00974349" w:rsidP="00D134D0">
      <w:pPr>
        <w:spacing w:line="480" w:lineRule="auto"/>
        <w:rPr>
          <w:rFonts w:ascii="Arial" w:eastAsia="Times New Roman" w:hAnsi="Arial" w:cs="Arial"/>
          <w:b/>
          <w:lang w:eastAsia="fr-FR"/>
        </w:rPr>
      </w:pPr>
      <w:r w:rsidRPr="00AD51A2">
        <w:rPr>
          <w:rFonts w:ascii="Arial" w:eastAsia="Times New Roman" w:hAnsi="Arial" w:cs="Arial"/>
          <w:b/>
          <w:lang w:eastAsia="fr-FR"/>
        </w:rPr>
        <w:t>Porteur du projet</w:t>
      </w:r>
    </w:p>
    <w:p w14:paraId="0FBD4A20" w14:textId="77777777" w:rsidR="00D134D0" w:rsidRPr="00AD51A2" w:rsidRDefault="00CD1F14" w:rsidP="00D134D0">
      <w:pPr>
        <w:spacing w:line="480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Nom</w:t>
      </w:r>
      <w:r w:rsidR="00974349" w:rsidRPr="00AD51A2">
        <w:rPr>
          <w:rFonts w:ascii="Arial" w:eastAsia="Times New Roman" w:hAnsi="Arial" w:cs="Arial"/>
          <w:lang w:eastAsia="fr-FR"/>
        </w:rPr>
        <w:t xml:space="preserve"> et prénom </w:t>
      </w:r>
      <w:r w:rsidRPr="00AD51A2">
        <w:rPr>
          <w:rFonts w:ascii="Arial" w:eastAsia="Times New Roman" w:hAnsi="Arial" w:cs="Arial"/>
          <w:lang w:eastAsia="fr-FR"/>
        </w:rPr>
        <w:t>:</w:t>
      </w:r>
      <w:r w:rsidRPr="00AD51A2">
        <w:rPr>
          <w:rFonts w:ascii="Arial" w:eastAsia="Times New Roman" w:hAnsi="Arial" w:cs="Arial"/>
          <w:lang w:eastAsia="fr-FR"/>
        </w:rPr>
        <w:br/>
      </w:r>
      <w:r w:rsidR="00513F7C" w:rsidRPr="00AD51A2">
        <w:rPr>
          <w:rFonts w:ascii="Arial" w:eastAsia="Times New Roman" w:hAnsi="Arial" w:cs="Arial"/>
          <w:lang w:eastAsia="fr-FR"/>
        </w:rPr>
        <w:t>F</w:t>
      </w:r>
      <w:r w:rsidR="00D134D0" w:rsidRPr="00AD51A2">
        <w:rPr>
          <w:rFonts w:ascii="Arial" w:eastAsia="Times New Roman" w:hAnsi="Arial" w:cs="Arial"/>
          <w:lang w:eastAsia="fr-FR"/>
        </w:rPr>
        <w:t>aculté</w:t>
      </w:r>
      <w:r w:rsidRPr="00AD51A2">
        <w:rPr>
          <w:rFonts w:ascii="Arial" w:eastAsia="Times New Roman" w:hAnsi="Arial" w:cs="Arial"/>
          <w:lang w:eastAsia="fr-FR"/>
        </w:rPr>
        <w:t xml:space="preserve">, institut, </w:t>
      </w:r>
      <w:r w:rsidR="00D134D0" w:rsidRPr="00AD51A2">
        <w:rPr>
          <w:rFonts w:ascii="Arial" w:eastAsia="Times New Roman" w:hAnsi="Arial" w:cs="Arial"/>
          <w:lang w:eastAsia="fr-FR"/>
        </w:rPr>
        <w:t>école</w:t>
      </w:r>
      <w:r w:rsidR="00513F7C" w:rsidRPr="00AD51A2">
        <w:rPr>
          <w:rFonts w:ascii="Arial" w:eastAsia="Times New Roman" w:hAnsi="Arial" w:cs="Arial"/>
          <w:lang w:eastAsia="fr-FR"/>
        </w:rPr>
        <w:t xml:space="preserve"> : </w:t>
      </w:r>
    </w:p>
    <w:p w14:paraId="6BD16897" w14:textId="578D6CBD" w:rsidR="00D134D0" w:rsidRPr="00AD51A2" w:rsidRDefault="00CD1F14" w:rsidP="00D134D0">
      <w:pPr>
        <w:spacing w:line="480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Adresse </w:t>
      </w:r>
      <w:r w:rsidR="00AD51A2">
        <w:rPr>
          <w:rFonts w:ascii="Arial" w:eastAsia="Times New Roman" w:hAnsi="Arial" w:cs="Arial"/>
          <w:lang w:eastAsia="fr-FR"/>
        </w:rPr>
        <w:t>mai</w:t>
      </w:r>
      <w:r w:rsidR="00974349" w:rsidRPr="00AD51A2">
        <w:rPr>
          <w:rFonts w:ascii="Arial" w:eastAsia="Times New Roman" w:hAnsi="Arial" w:cs="Arial"/>
          <w:lang w:eastAsia="fr-FR"/>
        </w:rPr>
        <w:t>l</w:t>
      </w:r>
      <w:r w:rsidRPr="00AD51A2">
        <w:rPr>
          <w:rFonts w:ascii="Arial" w:eastAsia="Times New Roman" w:hAnsi="Arial" w:cs="Arial"/>
          <w:lang w:eastAsia="fr-FR"/>
        </w:rPr>
        <w:t xml:space="preserve"> :</w:t>
      </w:r>
    </w:p>
    <w:p w14:paraId="5BA6672F" w14:textId="77777777" w:rsidR="00CD1F14" w:rsidRPr="00AD51A2" w:rsidRDefault="00D134D0" w:rsidP="00D134D0">
      <w:pPr>
        <w:spacing w:line="480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Tél. portable</w:t>
      </w:r>
      <w:r w:rsidR="00CD1F14" w:rsidRPr="00AD51A2">
        <w:rPr>
          <w:rFonts w:ascii="Arial" w:eastAsia="Times New Roman" w:hAnsi="Arial" w:cs="Arial"/>
          <w:lang w:eastAsia="fr-FR"/>
        </w:rPr>
        <w:t xml:space="preserve"> : </w:t>
      </w:r>
    </w:p>
    <w:p w14:paraId="7AB28A32" w14:textId="77777777" w:rsidR="00AD51A2" w:rsidRDefault="00467C2B" w:rsidP="00AD51A2">
      <w:pPr>
        <w:spacing w:line="480" w:lineRule="auto"/>
        <w:rPr>
          <w:rFonts w:ascii="Arial" w:eastAsia="Times New Roman" w:hAnsi="Arial" w:cs="Arial"/>
          <w:lang w:eastAsia="fr-FR"/>
        </w:rPr>
      </w:pPr>
      <w:r w:rsidRPr="009137F1">
        <w:rPr>
          <w:rFonts w:ascii="Arial" w:eastAsia="Times New Roman" w:hAnsi="Arial" w:cs="Arial"/>
          <w:lang w:eastAsia="fr-FR"/>
        </w:rPr>
        <w:sym w:font="Wingdings" w:char="F0F0"/>
      </w:r>
      <w:r w:rsidRPr="00AD51A2">
        <w:rPr>
          <w:rFonts w:ascii="Arial" w:eastAsia="Times New Roman" w:hAnsi="Arial" w:cs="Arial"/>
          <w:lang w:eastAsia="fr-FR"/>
        </w:rPr>
        <w:t xml:space="preserve"> Joindre une copie de la carte d’étudiant du porteur du projet</w:t>
      </w:r>
    </w:p>
    <w:p w14:paraId="0F638521" w14:textId="4CBC9BD1" w:rsidR="00CD1F14" w:rsidRPr="00AD51A2" w:rsidRDefault="00D134D0" w:rsidP="00AD51A2">
      <w:pPr>
        <w:spacing w:line="480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b/>
          <w:bCs/>
          <w:lang w:eastAsia="fr-FR"/>
        </w:rPr>
        <w:t>Présentation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 de votre projet </w:t>
      </w:r>
      <w:r w:rsidR="00CD1F14" w:rsidRPr="00AD51A2">
        <w:rPr>
          <w:rFonts w:ascii="Arial" w:eastAsia="Times New Roman" w:hAnsi="Arial" w:cs="Arial"/>
          <w:i/>
          <w:iCs/>
          <w:lang w:eastAsia="fr-FR"/>
        </w:rPr>
        <w:t xml:space="preserve">(2 pages maximum) : </w:t>
      </w:r>
    </w:p>
    <w:p w14:paraId="77F6FF9A" w14:textId="64EFC611" w:rsidR="00CD1F14" w:rsidRPr="00AD51A2" w:rsidRDefault="00CD1F14" w:rsidP="00D134D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Objectifs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et</w:t>
      </w:r>
      <w:r w:rsidR="00D134D0" w:rsidRPr="00AD51A2">
        <w:rPr>
          <w:rFonts w:ascii="Arial" w:eastAsia="Times New Roman" w:hAnsi="Arial" w:cs="Arial"/>
          <w:lang w:eastAsia="fr-FR"/>
        </w:rPr>
        <w:t xml:space="preserve"> intérêt </w:t>
      </w:r>
      <w:r w:rsidRPr="00AD51A2">
        <w:rPr>
          <w:rFonts w:ascii="Arial" w:eastAsia="Times New Roman" w:hAnsi="Arial" w:cs="Arial"/>
          <w:lang w:eastAsia="fr-FR"/>
        </w:rPr>
        <w:t>artistique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="008713C7" w:rsidRPr="00AD51A2">
        <w:rPr>
          <w:rFonts w:ascii="Arial" w:eastAsia="Times New Roman" w:hAnsi="Arial" w:cs="Arial"/>
          <w:lang w:eastAsia="fr-FR"/>
        </w:rPr>
        <w:t>et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culturel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de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votre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 xml:space="preserve">projet </w:t>
      </w:r>
    </w:p>
    <w:p w14:paraId="59B8B520" w14:textId="40FEA1E4" w:rsidR="00CD1F14" w:rsidRPr="00AD51A2" w:rsidRDefault="00D134D0" w:rsidP="00D134D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Expérience </w:t>
      </w:r>
      <w:r w:rsidR="00CD1F14" w:rsidRPr="00AD51A2">
        <w:rPr>
          <w:rFonts w:ascii="Arial" w:eastAsia="Times New Roman" w:hAnsi="Arial" w:cs="Arial"/>
          <w:lang w:eastAsia="fr-FR"/>
        </w:rPr>
        <w:t>artistique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8713C7" w:rsidRPr="00AD51A2">
        <w:rPr>
          <w:rFonts w:ascii="Arial" w:eastAsia="Times New Roman" w:hAnsi="Arial" w:cs="Arial"/>
          <w:lang w:eastAsia="fr-FR"/>
        </w:rPr>
        <w:t>et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CD1F14" w:rsidRPr="00AD51A2">
        <w:rPr>
          <w:rFonts w:ascii="Arial" w:eastAsia="Times New Roman" w:hAnsi="Arial" w:cs="Arial"/>
          <w:lang w:eastAsia="fr-FR"/>
        </w:rPr>
        <w:t>culturelle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CD1F14" w:rsidRPr="00AD51A2">
        <w:rPr>
          <w:rFonts w:ascii="Arial" w:eastAsia="Times New Roman" w:hAnsi="Arial" w:cs="Arial"/>
          <w:lang w:eastAsia="fr-FR"/>
        </w:rPr>
        <w:t>des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CD1F14" w:rsidRPr="00AD51A2">
        <w:rPr>
          <w:rFonts w:ascii="Arial" w:eastAsia="Times New Roman" w:hAnsi="Arial" w:cs="Arial"/>
          <w:lang w:eastAsia="fr-FR"/>
        </w:rPr>
        <w:t xml:space="preserve">participants </w:t>
      </w:r>
    </w:p>
    <w:p w14:paraId="1E0961F9" w14:textId="77777777" w:rsidR="00CD1F14" w:rsidRPr="00AD51A2" w:rsidRDefault="00CD1F14" w:rsidP="00D134D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Description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de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l’action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: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organisation,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principales</w:t>
      </w:r>
      <w:r w:rsidR="00D134D0" w:rsidRPr="00AD51A2">
        <w:rPr>
          <w:rFonts w:ascii="Arial" w:eastAsia="Times New Roman" w:hAnsi="Arial" w:cs="Arial"/>
          <w:lang w:eastAsia="fr-FR"/>
        </w:rPr>
        <w:t xml:space="preserve"> étapes</w:t>
      </w:r>
      <w:r w:rsidRPr="00AD51A2">
        <w:rPr>
          <w:rFonts w:ascii="Arial" w:eastAsia="Times New Roman" w:hAnsi="Arial" w:cs="Arial"/>
          <w:lang w:eastAsia="fr-FR"/>
        </w:rPr>
        <w:t>,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contraintes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de</w:t>
      </w:r>
      <w:r w:rsidR="00D134D0" w:rsidRPr="00AD51A2">
        <w:rPr>
          <w:rFonts w:ascii="Arial" w:eastAsia="Times New Roman" w:hAnsi="Arial" w:cs="Arial"/>
          <w:lang w:eastAsia="fr-FR"/>
        </w:rPr>
        <w:t xml:space="preserve"> mise </w:t>
      </w:r>
      <w:r w:rsidRPr="00AD51A2">
        <w:rPr>
          <w:rFonts w:ascii="Arial" w:eastAsia="Times New Roman" w:hAnsi="Arial" w:cs="Arial"/>
          <w:lang w:eastAsia="fr-FR"/>
        </w:rPr>
        <w:t xml:space="preserve">en œuvre... </w:t>
      </w:r>
    </w:p>
    <w:p w14:paraId="69003CA9" w14:textId="77777777" w:rsidR="00CD1F14" w:rsidRPr="00AD51A2" w:rsidRDefault="00CD1F14" w:rsidP="00D134D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>Budget</w:t>
      </w:r>
      <w:r w:rsidR="00D134D0" w:rsidRPr="00AD51A2">
        <w:rPr>
          <w:rFonts w:ascii="Arial" w:eastAsia="Times New Roman" w:hAnsi="Arial" w:cs="Arial"/>
          <w:lang w:eastAsia="fr-FR"/>
        </w:rPr>
        <w:t xml:space="preserve"> prévisionnel</w:t>
      </w:r>
      <w:r w:rsidR="00654CA9" w:rsidRPr="00AD51A2">
        <w:rPr>
          <w:rFonts w:ascii="Arial" w:eastAsia="Times New Roman" w:hAnsi="Arial" w:cs="Arial"/>
          <w:lang w:eastAsia="fr-FR"/>
        </w:rPr>
        <w:t xml:space="preserve"> selon le modèle joint</w:t>
      </w:r>
      <w:r w:rsidR="00D134D0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(</w:t>
      </w:r>
      <w:r w:rsidR="00E41C59" w:rsidRPr="00AD51A2">
        <w:rPr>
          <w:rFonts w:ascii="Arial" w:eastAsia="Times New Roman" w:hAnsi="Arial" w:cs="Arial"/>
          <w:lang w:eastAsia="fr-FR"/>
        </w:rPr>
        <w:t xml:space="preserve">équilibre </w:t>
      </w:r>
      <w:r w:rsidR="00D134D0" w:rsidRPr="00AD51A2">
        <w:rPr>
          <w:rFonts w:ascii="Arial" w:eastAsia="Times New Roman" w:hAnsi="Arial" w:cs="Arial"/>
          <w:lang w:eastAsia="fr-FR"/>
        </w:rPr>
        <w:t>recettes-dépenses)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</w:p>
    <w:p w14:paraId="492409DE" w14:textId="77777777" w:rsidR="00CD1F14" w:rsidRPr="00AD51A2" w:rsidRDefault="00974349" w:rsidP="00CD1F14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b/>
          <w:bCs/>
          <w:lang w:eastAsia="fr-FR"/>
        </w:rPr>
        <w:t>Rédaction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 du projet : </w:t>
      </w:r>
    </w:p>
    <w:p w14:paraId="069B67C3" w14:textId="77777777" w:rsidR="00F005D1" w:rsidRPr="00AD51A2" w:rsidRDefault="00CD1F14" w:rsidP="00805929">
      <w:pPr>
        <w:spacing w:line="276" w:lineRule="auto"/>
        <w:ind w:left="426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1. </w:t>
      </w:r>
      <w:r w:rsidR="00805929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2</w:t>
      </w:r>
      <w:r w:rsidR="00B0282A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pages</w:t>
      </w:r>
      <w:r w:rsidR="00B0282A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maximum</w:t>
      </w:r>
      <w:r w:rsidRPr="00AD51A2">
        <w:rPr>
          <w:rFonts w:ascii="Arial" w:eastAsia="Times New Roman" w:hAnsi="Arial" w:cs="Arial"/>
          <w:lang w:eastAsia="fr-FR"/>
        </w:rPr>
        <w:br/>
        <w:t xml:space="preserve">2. </w:t>
      </w:r>
      <w:r w:rsidR="00805929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Police</w:t>
      </w:r>
      <w:r w:rsidR="00B0282A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:</w:t>
      </w:r>
      <w:r w:rsidR="00B0282A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Times</w:t>
      </w:r>
      <w:r w:rsidRPr="00AD51A2">
        <w:rPr>
          <w:rFonts w:ascii="Arial" w:eastAsia="Times New Roman" w:hAnsi="Arial" w:cs="Arial"/>
          <w:lang w:eastAsia="fr-FR"/>
        </w:rPr>
        <w:br/>
        <w:t xml:space="preserve">3. </w:t>
      </w:r>
      <w:r w:rsidR="00805929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Taille</w:t>
      </w:r>
      <w:r w:rsidR="00B0282A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d</w:t>
      </w:r>
      <w:r w:rsidR="00974349" w:rsidRPr="00AD51A2">
        <w:rPr>
          <w:rFonts w:ascii="Arial" w:eastAsia="Times New Roman" w:hAnsi="Arial" w:cs="Arial"/>
          <w:lang w:eastAsia="fr-FR"/>
        </w:rPr>
        <w:t xml:space="preserve">es caractères </w:t>
      </w:r>
      <w:r w:rsidRPr="00AD51A2">
        <w:rPr>
          <w:rFonts w:ascii="Arial" w:eastAsia="Times New Roman" w:hAnsi="Arial" w:cs="Arial"/>
          <w:lang w:eastAsia="fr-FR"/>
        </w:rPr>
        <w:t>:12</w:t>
      </w:r>
    </w:p>
    <w:p w14:paraId="12E85CB7" w14:textId="77777777" w:rsidR="00CD1F14" w:rsidRPr="00AD51A2" w:rsidRDefault="00CD1F14" w:rsidP="00805929">
      <w:pPr>
        <w:spacing w:line="276" w:lineRule="auto"/>
        <w:ind w:left="426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4. </w:t>
      </w:r>
      <w:r w:rsidR="00805929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Interligne</w:t>
      </w:r>
      <w:r w:rsidR="00F005D1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:</w:t>
      </w:r>
      <w:r w:rsidR="00F005D1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 xml:space="preserve">simple </w:t>
      </w:r>
    </w:p>
    <w:p w14:paraId="773986C8" w14:textId="77777777" w:rsidR="00CD1F14" w:rsidRPr="00AD51A2" w:rsidRDefault="00CD1F14" w:rsidP="00CD1F14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b/>
          <w:bCs/>
          <w:lang w:eastAsia="fr-FR"/>
        </w:rPr>
        <w:t xml:space="preserve">Instruction des dossiers </w:t>
      </w:r>
    </w:p>
    <w:p w14:paraId="729BE29E" w14:textId="77777777" w:rsidR="00AD51A2" w:rsidRDefault="00CD1F14" w:rsidP="00AD51A2">
      <w:pPr>
        <w:spacing w:before="100" w:beforeAutospacing="1" w:after="100" w:afterAutospacing="1" w:line="276" w:lineRule="auto"/>
        <w:rPr>
          <w:rFonts w:ascii="Arial" w:eastAsia="Times New Roman" w:hAnsi="Arial" w:cs="Arial"/>
          <w:noProof/>
          <w:lang w:eastAsia="fr-FR"/>
        </w:rPr>
      </w:pPr>
      <w:r w:rsidRPr="00AD51A2">
        <w:rPr>
          <w:rFonts w:ascii="Arial" w:eastAsia="Times New Roman" w:hAnsi="Arial" w:cs="Arial"/>
          <w:lang w:eastAsia="fr-FR"/>
        </w:rPr>
        <w:t xml:space="preserve">Un accusé de </w:t>
      </w:r>
      <w:r w:rsidR="00F005D1" w:rsidRPr="00AD51A2">
        <w:rPr>
          <w:rFonts w:ascii="Arial" w:eastAsia="Times New Roman" w:hAnsi="Arial" w:cs="Arial"/>
          <w:lang w:eastAsia="fr-FR"/>
        </w:rPr>
        <w:t>réception</w:t>
      </w:r>
      <w:r w:rsidRPr="00AD51A2">
        <w:rPr>
          <w:rFonts w:ascii="Arial" w:eastAsia="Times New Roman" w:hAnsi="Arial" w:cs="Arial"/>
          <w:lang w:eastAsia="fr-FR"/>
        </w:rPr>
        <w:t xml:space="preserve"> du dossier sera adressé au porteur</w:t>
      </w:r>
      <w:r w:rsidR="00F005D1" w:rsidRPr="00AD51A2">
        <w:rPr>
          <w:rFonts w:ascii="Arial" w:eastAsia="Times New Roman" w:hAnsi="Arial" w:cs="Arial"/>
          <w:lang w:eastAsia="fr-FR"/>
        </w:rPr>
        <w:t xml:space="preserve"> du projet</w:t>
      </w:r>
      <w:r w:rsidR="00BB1AAD" w:rsidRPr="00AD51A2">
        <w:rPr>
          <w:rFonts w:ascii="Arial" w:eastAsia="Times New Roman" w:hAnsi="Arial" w:cs="Arial"/>
          <w:lang w:eastAsia="fr-FR"/>
        </w:rPr>
        <w:t>.</w:t>
      </w:r>
      <w:r w:rsidRPr="00AD51A2">
        <w:rPr>
          <w:rFonts w:ascii="Arial" w:eastAsia="Times New Roman" w:hAnsi="Arial" w:cs="Arial"/>
          <w:lang w:eastAsia="fr-FR"/>
        </w:rPr>
        <w:br/>
        <w:t xml:space="preserve">Des </w:t>
      </w:r>
      <w:r w:rsidR="00F005D1" w:rsidRPr="00AD51A2">
        <w:rPr>
          <w:rFonts w:ascii="Arial" w:eastAsia="Times New Roman" w:hAnsi="Arial" w:cs="Arial"/>
          <w:lang w:eastAsia="fr-FR"/>
        </w:rPr>
        <w:t>éléments complémentaires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F005D1" w:rsidRPr="00AD51A2">
        <w:rPr>
          <w:rFonts w:ascii="Arial" w:eastAsia="Times New Roman" w:hAnsi="Arial" w:cs="Arial"/>
          <w:lang w:eastAsia="fr-FR"/>
        </w:rPr>
        <w:t>pourront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654CA9" w:rsidRPr="00AD51A2">
        <w:rPr>
          <w:rFonts w:ascii="Arial" w:eastAsia="Times New Roman" w:hAnsi="Arial" w:cs="Arial"/>
          <w:lang w:eastAsia="fr-FR"/>
        </w:rPr>
        <w:t xml:space="preserve">être demandés </w:t>
      </w:r>
      <w:r w:rsidR="00974349" w:rsidRPr="00AD51A2">
        <w:rPr>
          <w:rFonts w:ascii="Arial" w:eastAsia="Times New Roman" w:hAnsi="Arial" w:cs="Arial"/>
          <w:lang w:eastAsia="fr-FR"/>
        </w:rPr>
        <w:t>avant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F005D1" w:rsidRPr="00AD51A2">
        <w:rPr>
          <w:rFonts w:ascii="Arial" w:eastAsia="Times New Roman" w:hAnsi="Arial" w:cs="Arial"/>
          <w:lang w:eastAsia="fr-FR"/>
        </w:rPr>
        <w:t xml:space="preserve">la </w:t>
      </w:r>
      <w:r w:rsidR="00974349" w:rsidRPr="00AD51A2">
        <w:rPr>
          <w:rFonts w:ascii="Arial" w:eastAsia="Times New Roman" w:hAnsi="Arial" w:cs="Arial"/>
          <w:lang w:eastAsia="fr-FR"/>
        </w:rPr>
        <w:t xml:space="preserve">réunion de la </w:t>
      </w:r>
      <w:r w:rsidR="00F005D1" w:rsidRPr="00AD51A2">
        <w:rPr>
          <w:rFonts w:ascii="Arial" w:eastAsia="Times New Roman" w:hAnsi="Arial" w:cs="Arial"/>
          <w:lang w:eastAsia="fr-FR"/>
        </w:rPr>
        <w:t xml:space="preserve">commission de sélection et </w:t>
      </w:r>
      <w:r w:rsidR="00974349" w:rsidRPr="00AD51A2">
        <w:rPr>
          <w:rFonts w:ascii="Arial" w:eastAsia="Times New Roman" w:hAnsi="Arial" w:cs="Arial"/>
          <w:lang w:eastAsia="fr-FR"/>
        </w:rPr>
        <w:t xml:space="preserve">de </w:t>
      </w:r>
      <w:r w:rsidR="00F005D1" w:rsidRPr="00AD51A2">
        <w:rPr>
          <w:rFonts w:ascii="Arial" w:eastAsia="Times New Roman" w:hAnsi="Arial" w:cs="Arial"/>
          <w:lang w:eastAsia="fr-FR"/>
        </w:rPr>
        <w:t>validation des projets</w:t>
      </w:r>
      <w:r w:rsidR="00BB1AAD" w:rsidRPr="00AD51A2">
        <w:rPr>
          <w:rFonts w:ascii="Arial" w:eastAsia="Times New Roman" w:hAnsi="Arial" w:cs="Arial"/>
          <w:lang w:eastAsia="fr-FR"/>
        </w:rPr>
        <w:t>.</w:t>
      </w:r>
      <w:r w:rsidRPr="00AD51A2">
        <w:rPr>
          <w:rFonts w:ascii="Arial" w:eastAsia="Times New Roman" w:hAnsi="Arial" w:cs="Arial"/>
          <w:lang w:eastAsia="fr-FR"/>
        </w:rPr>
        <w:br/>
        <w:t xml:space="preserve">La </w:t>
      </w:r>
      <w:r w:rsidR="00F005D1" w:rsidRPr="00AD51A2">
        <w:rPr>
          <w:rFonts w:ascii="Arial" w:eastAsia="Times New Roman" w:hAnsi="Arial" w:cs="Arial"/>
          <w:lang w:eastAsia="fr-FR"/>
        </w:rPr>
        <w:t>réponse</w:t>
      </w:r>
      <w:r w:rsidRPr="00AD51A2">
        <w:rPr>
          <w:rFonts w:ascii="Arial" w:eastAsia="Times New Roman" w:hAnsi="Arial" w:cs="Arial"/>
          <w:lang w:eastAsia="fr-FR"/>
        </w:rPr>
        <w:t xml:space="preserve"> sera </w:t>
      </w:r>
      <w:r w:rsidR="00F005D1" w:rsidRPr="00AD51A2">
        <w:rPr>
          <w:rFonts w:ascii="Arial" w:eastAsia="Times New Roman" w:hAnsi="Arial" w:cs="Arial"/>
          <w:lang w:eastAsia="fr-FR"/>
        </w:rPr>
        <w:t xml:space="preserve">donnée </w:t>
      </w:r>
      <w:r w:rsidRPr="00AD51A2">
        <w:rPr>
          <w:rFonts w:ascii="Arial" w:eastAsia="Times New Roman" w:hAnsi="Arial" w:cs="Arial"/>
          <w:lang w:eastAsia="fr-FR"/>
        </w:rPr>
        <w:t xml:space="preserve">par </w:t>
      </w:r>
      <w:r w:rsidR="00974349" w:rsidRPr="00AD51A2">
        <w:rPr>
          <w:rFonts w:ascii="Arial" w:eastAsia="Times New Roman" w:hAnsi="Arial" w:cs="Arial"/>
          <w:lang w:eastAsia="fr-FR"/>
        </w:rPr>
        <w:t>mél</w:t>
      </w:r>
      <w:r w:rsidR="009E4B5B" w:rsidRPr="00AD51A2">
        <w:rPr>
          <w:rFonts w:ascii="Arial" w:eastAsia="Times New Roman" w:hAnsi="Arial" w:cs="Arial"/>
          <w:lang w:eastAsia="fr-FR"/>
        </w:rPr>
        <w:t xml:space="preserve"> entre le </w:t>
      </w:r>
      <w:r w:rsidR="008713C7" w:rsidRPr="00AD51A2">
        <w:rPr>
          <w:rFonts w:ascii="Arial" w:eastAsia="Times New Roman" w:hAnsi="Arial" w:cs="Arial"/>
          <w:lang w:eastAsia="fr-FR"/>
        </w:rPr>
        <w:t>4</w:t>
      </w:r>
      <w:r w:rsidRPr="00AD51A2">
        <w:rPr>
          <w:rFonts w:ascii="Arial" w:eastAsia="Times New Roman" w:hAnsi="Arial" w:cs="Arial"/>
          <w:lang w:eastAsia="fr-FR"/>
        </w:rPr>
        <w:t xml:space="preserve"> et le</w:t>
      </w:r>
      <w:r w:rsidR="008713C7" w:rsidRPr="00AD51A2">
        <w:rPr>
          <w:rFonts w:ascii="Arial" w:eastAsia="Times New Roman" w:hAnsi="Arial" w:cs="Arial"/>
          <w:lang w:eastAsia="fr-FR"/>
        </w:rPr>
        <w:t xml:space="preserve"> 8</w:t>
      </w:r>
      <w:r w:rsidRPr="00AD51A2">
        <w:rPr>
          <w:rFonts w:ascii="Arial" w:eastAsia="Times New Roman" w:hAnsi="Arial" w:cs="Arial"/>
          <w:lang w:eastAsia="fr-FR"/>
        </w:rPr>
        <w:t xml:space="preserve"> </w:t>
      </w:r>
      <w:r w:rsidR="008713C7" w:rsidRPr="00AD51A2">
        <w:rPr>
          <w:rFonts w:ascii="Arial" w:eastAsia="Times New Roman" w:hAnsi="Arial" w:cs="Arial"/>
          <w:lang w:eastAsia="fr-FR"/>
        </w:rPr>
        <w:t>février</w:t>
      </w:r>
      <w:r w:rsidR="009E4B5B" w:rsidRPr="00AD51A2">
        <w:rPr>
          <w:rFonts w:ascii="Arial" w:eastAsia="Times New Roman" w:hAnsi="Arial" w:cs="Arial"/>
          <w:lang w:eastAsia="fr-FR"/>
        </w:rPr>
        <w:t xml:space="preserve"> 202</w:t>
      </w:r>
      <w:r w:rsidR="008713C7" w:rsidRPr="00AD51A2">
        <w:rPr>
          <w:rFonts w:ascii="Arial" w:eastAsia="Times New Roman" w:hAnsi="Arial" w:cs="Arial"/>
          <w:lang w:eastAsia="fr-FR"/>
        </w:rPr>
        <w:t>2</w:t>
      </w:r>
      <w:r w:rsidR="00BB1AAD" w:rsidRPr="00AD51A2">
        <w:rPr>
          <w:rFonts w:ascii="Arial" w:eastAsia="Times New Roman" w:hAnsi="Arial" w:cs="Arial"/>
          <w:lang w:eastAsia="fr-FR"/>
        </w:rPr>
        <w:t>.</w:t>
      </w:r>
      <w:r w:rsidRPr="00AD51A2">
        <w:rPr>
          <w:rFonts w:ascii="Arial" w:eastAsia="Times New Roman" w:hAnsi="Arial" w:cs="Arial"/>
          <w:lang w:eastAsia="fr-FR"/>
        </w:rPr>
        <w:br/>
        <w:t>Les projets retenus seront suivis jusqu’</w:t>
      </w:r>
      <w:proofErr w:type="spellStart"/>
      <w:r w:rsidRPr="00AD51A2">
        <w:rPr>
          <w:rFonts w:ascii="Arial" w:eastAsia="Times New Roman" w:hAnsi="Arial" w:cs="Arial"/>
          <w:lang w:eastAsia="fr-FR"/>
        </w:rPr>
        <w:t>a</w:t>
      </w:r>
      <w:proofErr w:type="spellEnd"/>
      <w:r w:rsidRPr="00AD51A2">
        <w:rPr>
          <w:rFonts w:ascii="Arial" w:eastAsia="Times New Roman" w:hAnsi="Arial" w:cs="Arial"/>
          <w:lang w:eastAsia="fr-FR"/>
        </w:rPr>
        <w:t xml:space="preserve">̀ leur </w:t>
      </w:r>
      <w:r w:rsidR="00F005D1" w:rsidRPr="00AD51A2">
        <w:rPr>
          <w:rFonts w:ascii="Arial" w:eastAsia="Times New Roman" w:hAnsi="Arial" w:cs="Arial"/>
          <w:lang w:eastAsia="fr-FR"/>
        </w:rPr>
        <w:t>réalisation</w:t>
      </w:r>
      <w:r w:rsidRPr="00AD51A2">
        <w:rPr>
          <w:rFonts w:ascii="Arial" w:eastAsia="Times New Roman" w:hAnsi="Arial" w:cs="Arial"/>
          <w:lang w:eastAsia="fr-FR"/>
        </w:rPr>
        <w:t xml:space="preserve"> par un </w:t>
      </w:r>
      <w:r w:rsidR="00F005D1" w:rsidRPr="00AD51A2">
        <w:rPr>
          <w:rFonts w:ascii="Arial" w:eastAsia="Times New Roman" w:hAnsi="Arial" w:cs="Arial"/>
          <w:lang w:eastAsia="fr-FR"/>
        </w:rPr>
        <w:t>comité</w:t>
      </w:r>
      <w:r w:rsidRPr="00AD51A2">
        <w:rPr>
          <w:rFonts w:ascii="Arial" w:eastAsia="Times New Roman" w:hAnsi="Arial" w:cs="Arial"/>
          <w:lang w:eastAsia="fr-FR"/>
        </w:rPr>
        <w:t xml:space="preserve"> de pilotage, sous la </w:t>
      </w:r>
      <w:r w:rsidR="00F005D1" w:rsidRPr="00AD51A2">
        <w:rPr>
          <w:rFonts w:ascii="Arial" w:eastAsia="Times New Roman" w:hAnsi="Arial" w:cs="Arial"/>
          <w:lang w:eastAsia="fr-FR"/>
        </w:rPr>
        <w:t>responsabilité</w:t>
      </w:r>
      <w:r w:rsidR="009E4B5B" w:rsidRPr="00AD51A2">
        <w:rPr>
          <w:rFonts w:ascii="Arial" w:eastAsia="Times New Roman" w:hAnsi="Arial" w:cs="Arial"/>
          <w:lang w:eastAsia="fr-FR"/>
        </w:rPr>
        <w:t xml:space="preserve"> </w:t>
      </w:r>
      <w:r w:rsidRPr="00AD51A2">
        <w:rPr>
          <w:rFonts w:ascii="Arial" w:eastAsia="Times New Roman" w:hAnsi="Arial" w:cs="Arial"/>
          <w:lang w:eastAsia="fr-FR"/>
        </w:rPr>
        <w:t>de la Mission Culture</w:t>
      </w:r>
      <w:r w:rsidR="00F005D1" w:rsidRPr="00AD51A2">
        <w:rPr>
          <w:rFonts w:ascii="Arial" w:eastAsia="Times New Roman" w:hAnsi="Arial" w:cs="Arial"/>
          <w:lang w:eastAsia="fr-FR"/>
        </w:rPr>
        <w:t xml:space="preserve"> et des VP étudiants</w:t>
      </w:r>
      <w:r w:rsidR="00BB1AAD" w:rsidRPr="00AD51A2">
        <w:rPr>
          <w:rFonts w:ascii="Arial" w:eastAsia="Times New Roman" w:hAnsi="Arial" w:cs="Arial"/>
          <w:lang w:eastAsia="fr-FR"/>
        </w:rPr>
        <w:t>.</w:t>
      </w:r>
    </w:p>
    <w:p w14:paraId="7F33A854" w14:textId="77777777" w:rsidR="00AD51A2" w:rsidRDefault="00AD51A2" w:rsidP="00AD51A2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fr-FR"/>
        </w:rPr>
      </w:pPr>
    </w:p>
    <w:p w14:paraId="1304A158" w14:textId="49B0D73D" w:rsidR="00C32E5A" w:rsidRPr="00AD51A2" w:rsidRDefault="00654CA9" w:rsidP="00AD51A2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AD51A2">
        <w:rPr>
          <w:rFonts w:ascii="Arial" w:eastAsia="Times New Roman" w:hAnsi="Arial" w:cs="Arial"/>
          <w:b/>
          <w:bCs/>
          <w:lang w:eastAsia="fr-FR"/>
        </w:rPr>
        <w:t>La d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ate limite de retour des dossiers </w:t>
      </w:r>
      <w:r w:rsidRPr="00AD51A2">
        <w:rPr>
          <w:rFonts w:ascii="Arial" w:eastAsia="Times New Roman" w:hAnsi="Arial" w:cs="Arial"/>
          <w:b/>
          <w:bCs/>
          <w:lang w:eastAsia="fr-FR"/>
        </w:rPr>
        <w:t xml:space="preserve">est </w:t>
      </w:r>
      <w:r w:rsidR="00C32E5A" w:rsidRPr="00AD51A2">
        <w:rPr>
          <w:rFonts w:ascii="Arial" w:eastAsia="Times New Roman" w:hAnsi="Arial" w:cs="Arial"/>
          <w:b/>
          <w:bCs/>
          <w:lang w:eastAsia="fr-FR"/>
        </w:rPr>
        <w:t>fixée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CD1F14" w:rsidRPr="00144AE8">
        <w:rPr>
          <w:rFonts w:ascii="Arial" w:eastAsia="Times New Roman" w:hAnsi="Arial" w:cs="Arial"/>
          <w:b/>
          <w:bCs/>
          <w:lang w:eastAsia="fr-FR"/>
        </w:rPr>
        <w:t xml:space="preserve">au </w:t>
      </w:r>
      <w:r w:rsidR="0024421E" w:rsidRPr="00144AE8">
        <w:rPr>
          <w:rFonts w:ascii="Arial" w:eastAsia="Times New Roman" w:hAnsi="Arial" w:cs="Arial"/>
          <w:lang w:eastAsia="fr-FR"/>
        </w:rPr>
        <w:t>9</w:t>
      </w:r>
      <w:r w:rsidR="006E2944" w:rsidRPr="00144AE8">
        <w:rPr>
          <w:rFonts w:ascii="Arial" w:eastAsia="Times New Roman" w:hAnsi="Arial" w:cs="Arial"/>
          <w:lang w:eastAsia="fr-FR"/>
        </w:rPr>
        <w:t xml:space="preserve"> janvier </w:t>
      </w:r>
      <w:r w:rsidR="00AD51A2" w:rsidRPr="00144AE8">
        <w:rPr>
          <w:rFonts w:ascii="Arial" w:eastAsia="Times New Roman" w:hAnsi="Arial" w:cs="Arial"/>
          <w:lang w:eastAsia="fr-FR"/>
        </w:rPr>
        <w:t>2023 à 23h59.</w:t>
      </w:r>
    </w:p>
    <w:p w14:paraId="33AE6205" w14:textId="5C39C829" w:rsidR="00E41C59" w:rsidRPr="00AD51A2" w:rsidRDefault="00C32E5A" w:rsidP="00CF2190">
      <w:pPr>
        <w:spacing w:line="276" w:lineRule="auto"/>
        <w:rPr>
          <w:rFonts w:ascii="Arial" w:eastAsia="Times New Roman" w:hAnsi="Arial" w:cs="Arial"/>
          <w:b/>
          <w:bCs/>
          <w:lang w:eastAsia="fr-FR"/>
        </w:rPr>
      </w:pPr>
      <w:r w:rsidRPr="00AD51A2">
        <w:rPr>
          <w:rFonts w:ascii="Arial" w:eastAsia="Times New Roman" w:hAnsi="Arial" w:cs="Arial"/>
          <w:b/>
          <w:bCs/>
          <w:lang w:eastAsia="fr-FR"/>
        </w:rPr>
        <w:t>P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ar </w:t>
      </w:r>
      <w:r w:rsidR="003220FB" w:rsidRPr="00AD51A2">
        <w:rPr>
          <w:rFonts w:ascii="Arial" w:eastAsia="Times New Roman" w:hAnsi="Arial" w:cs="Arial"/>
          <w:b/>
          <w:bCs/>
          <w:lang w:eastAsia="fr-FR"/>
        </w:rPr>
        <w:t>mai</w:t>
      </w:r>
      <w:r w:rsidR="00805929" w:rsidRPr="00AD51A2">
        <w:rPr>
          <w:rFonts w:ascii="Arial" w:eastAsia="Times New Roman" w:hAnsi="Arial" w:cs="Arial"/>
          <w:b/>
          <w:bCs/>
          <w:lang w:eastAsia="fr-FR"/>
        </w:rPr>
        <w:t>l</w:t>
      </w:r>
      <w:r w:rsidR="00CD1F14" w:rsidRPr="00AD51A2">
        <w:rPr>
          <w:rFonts w:ascii="Arial" w:eastAsia="Times New Roman" w:hAnsi="Arial" w:cs="Arial"/>
          <w:b/>
          <w:bCs/>
          <w:lang w:eastAsia="fr-FR"/>
        </w:rPr>
        <w:t xml:space="preserve"> à : </w:t>
      </w:r>
      <w:hyperlink r:id="rId7" w:history="1">
        <w:r w:rsidR="00B053E1" w:rsidRPr="00AD51A2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apejaces@univ-lyon1.fr</w:t>
        </w:r>
      </w:hyperlink>
      <w:r w:rsidR="00B053E1" w:rsidRPr="00AD51A2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78422336" w14:textId="34C723EA" w:rsidR="00AD51A2" w:rsidRPr="00AD51A2" w:rsidRDefault="00AD51A2" w:rsidP="00AD51A2">
      <w:pPr>
        <w:pageBreakBefore/>
        <w:tabs>
          <w:tab w:val="left" w:pos="-3685"/>
          <w:tab w:val="left" w:pos="0"/>
        </w:tabs>
        <w:jc w:val="center"/>
        <w:rPr>
          <w:rFonts w:ascii="Arial" w:hAnsi="Arial" w:cs="Arial"/>
          <w:b/>
          <w:sz w:val="28"/>
        </w:rPr>
      </w:pPr>
      <w:r w:rsidRPr="00AD51A2">
        <w:rPr>
          <w:rFonts w:ascii="Arial" w:hAnsi="Arial" w:cs="Arial"/>
          <w:b/>
          <w:sz w:val="28"/>
        </w:rPr>
        <w:t>Budget Prévisionnel</w:t>
      </w:r>
    </w:p>
    <w:p w14:paraId="1C4DC229" w14:textId="77777777" w:rsidR="00AD51A2" w:rsidRPr="00AD51A2" w:rsidRDefault="00AD51A2" w:rsidP="00AD51A2">
      <w:pPr>
        <w:tabs>
          <w:tab w:val="left" w:pos="-3685"/>
          <w:tab w:val="left" w:pos="0"/>
        </w:tabs>
        <w:jc w:val="center"/>
        <w:rPr>
          <w:rFonts w:ascii="Arial" w:hAnsi="Arial" w:cs="Arial"/>
          <w:b/>
        </w:rPr>
      </w:pPr>
    </w:p>
    <w:p w14:paraId="6E1E55F7" w14:textId="77777777" w:rsidR="00AD51A2" w:rsidRPr="00AD51A2" w:rsidRDefault="00AD51A2" w:rsidP="00AD51A2">
      <w:pPr>
        <w:tabs>
          <w:tab w:val="left" w:pos="-3685"/>
          <w:tab w:val="left" w:pos="0"/>
        </w:tabs>
        <w:jc w:val="center"/>
        <w:rPr>
          <w:rFonts w:ascii="Arial" w:hAnsi="Arial" w:cs="Arial"/>
          <w:b/>
        </w:rPr>
      </w:pPr>
    </w:p>
    <w:p w14:paraId="1CD4D1FA" w14:textId="77777777" w:rsidR="00AD51A2" w:rsidRPr="00AD51A2" w:rsidRDefault="00AD51A2" w:rsidP="00AD51A2">
      <w:pPr>
        <w:tabs>
          <w:tab w:val="left" w:pos="-3685"/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503"/>
        <w:gridCol w:w="3252"/>
        <w:gridCol w:w="1568"/>
      </w:tblGrid>
      <w:tr w:rsidR="00AD51A2" w:rsidRPr="00AD51A2" w14:paraId="384EFCC0" w14:textId="77777777" w:rsidTr="000C449B">
        <w:trPr>
          <w:trHeight w:val="368"/>
        </w:trPr>
        <w:tc>
          <w:tcPr>
            <w:tcW w:w="48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B88375E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51A2">
              <w:rPr>
                <w:rFonts w:ascii="Arial" w:hAnsi="Arial" w:cs="Arial"/>
                <w:b/>
                <w:bCs/>
                <w:u w:val="single"/>
              </w:rPr>
              <w:t>DÉPENSES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23C0D8EF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51A2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</w:tc>
      </w:tr>
      <w:tr w:rsidR="00AD51A2" w:rsidRPr="00AD51A2" w14:paraId="3B7FA5BB" w14:textId="77777777" w:rsidTr="000C449B">
        <w:trPr>
          <w:trHeight w:val="293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494326DE" w14:textId="77777777" w:rsidR="00AD51A2" w:rsidRPr="00AD51A2" w:rsidRDefault="00AD51A2" w:rsidP="000C449B">
            <w:pPr>
              <w:jc w:val="center"/>
              <w:rPr>
                <w:rFonts w:ascii="Arial" w:eastAsia="Bookman" w:hAnsi="Arial" w:cs="Arial"/>
                <w:b/>
                <w:bCs/>
              </w:rPr>
            </w:pPr>
            <w:r w:rsidRPr="00AD51A2">
              <w:rPr>
                <w:rFonts w:ascii="Arial" w:eastAsia="Bookman" w:hAnsi="Arial" w:cs="Arial"/>
                <w:b/>
                <w:bCs/>
              </w:rPr>
              <w:t>INTITULE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036F9AD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D51A2">
              <w:rPr>
                <w:rFonts w:ascii="Arial" w:hAnsi="Arial" w:cs="Arial"/>
                <w:b/>
                <w:bCs/>
              </w:rPr>
              <w:t>MONTANT TTC</w:t>
            </w: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4815325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D51A2">
              <w:rPr>
                <w:rFonts w:ascii="Arial" w:hAnsi="Arial" w:cs="Arial"/>
                <w:b/>
                <w:bCs/>
              </w:rPr>
              <w:t>ORGANISMES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03850C6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 w:rsidRPr="00AD51A2">
              <w:rPr>
                <w:rFonts w:ascii="Arial" w:hAnsi="Arial" w:cs="Arial"/>
                <w:b/>
                <w:bCs/>
              </w:rPr>
              <w:t>MONTANT TTC</w:t>
            </w:r>
          </w:p>
        </w:tc>
      </w:tr>
      <w:tr w:rsidR="00AD51A2" w:rsidRPr="00AD51A2" w14:paraId="3271F375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2B05BCB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624B044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188ACBA4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AD51A2">
              <w:rPr>
                <w:rFonts w:ascii="Arial" w:hAnsi="Arial" w:cs="Arial"/>
              </w:rPr>
              <w:t>Mission Culture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FB30921" w14:textId="1A1402B7" w:rsidR="00AD51A2" w:rsidRPr="00AD51A2" w:rsidRDefault="00144AE8" w:rsidP="000C449B"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  <w:bookmarkStart w:id="0" w:name="_GoBack"/>
            <w:bookmarkEnd w:id="0"/>
            <w:r w:rsidR="00AD51A2" w:rsidRPr="00AD51A2">
              <w:rPr>
                <w:rFonts w:ascii="Arial" w:hAnsi="Arial" w:cs="Arial"/>
              </w:rPr>
              <w:t xml:space="preserve"> €</w:t>
            </w:r>
          </w:p>
        </w:tc>
      </w:tr>
      <w:tr w:rsidR="00AD51A2" w:rsidRPr="00AD51A2" w14:paraId="3CD2C5F2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5895996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AD51A2">
              <w:rPr>
                <w:rFonts w:ascii="Arial" w:hAnsi="Arial" w:cs="Arial"/>
              </w:rPr>
              <w:t>(principaux postes)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E2A222F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316E604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AD51A2">
              <w:rPr>
                <w:rFonts w:ascii="Arial" w:hAnsi="Arial" w:cs="Arial"/>
              </w:rPr>
              <w:t>(autres à préciser)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26F8F2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4073A60D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7D00B08C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E81F0AF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79FB2CEE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F7B1FA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2EC84BFC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2FB61F95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8E66F51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3B496E9D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B253E0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1C8550FE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5517CF0C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D6EEAA9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732D0D1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25B1D7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55191234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4180EB0D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9C63635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141A32A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C14CD69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61052147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3DDC45A8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6692608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4AE4DF3E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9551B4C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2C639776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1CDA858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64037C6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68A86A37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FFF9E2B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1D9136B7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03B65A6B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5B77877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6A952C8B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7DABCFD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4F114879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66ECC73F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4A4A1A4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5AD9DDAE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31A3287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13DF6FA1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6516254B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DA1983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5B5889DC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EAD92A3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2E4C93F2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7DCA231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EB02A20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1" w:space="0" w:color="000000"/>
            </w:tcBorders>
          </w:tcPr>
          <w:p w14:paraId="574CFDA4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FAB6B9F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</w:tr>
      <w:tr w:rsidR="00AD51A2" w:rsidRPr="00AD51A2" w14:paraId="534CD468" w14:textId="77777777" w:rsidTr="000C449B">
        <w:trPr>
          <w:trHeight w:val="278"/>
        </w:trPr>
        <w:tc>
          <w:tcPr>
            <w:tcW w:w="33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4AD474F1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51A2"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  <w:tc>
          <w:tcPr>
            <w:tcW w:w="1503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53972D12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2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69A8FE7A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D51A2"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13378097" w14:textId="77777777" w:rsidR="00AD51A2" w:rsidRPr="00AD51A2" w:rsidRDefault="00AD51A2" w:rsidP="000C449B">
            <w:pPr>
              <w:pStyle w:val="Contenudetableau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57D726C" w14:textId="77777777" w:rsidR="00AD51A2" w:rsidRPr="00AD51A2" w:rsidRDefault="00AD51A2" w:rsidP="00AD51A2">
      <w:pPr>
        <w:tabs>
          <w:tab w:val="left" w:pos="-3685"/>
          <w:tab w:val="left" w:pos="0"/>
        </w:tabs>
        <w:jc w:val="center"/>
        <w:rPr>
          <w:rFonts w:ascii="Arial" w:hAnsi="Arial" w:cs="Arial"/>
          <w:b/>
        </w:rPr>
      </w:pPr>
    </w:p>
    <w:p w14:paraId="789B6E80" w14:textId="77777777" w:rsidR="00AD51A2" w:rsidRPr="00AD51A2" w:rsidRDefault="00AD51A2" w:rsidP="00AD51A2">
      <w:pPr>
        <w:tabs>
          <w:tab w:val="left" w:pos="-3685"/>
          <w:tab w:val="left" w:pos="-284"/>
        </w:tabs>
        <w:ind w:right="-573"/>
        <w:jc w:val="center"/>
        <w:rPr>
          <w:rFonts w:ascii="Arial" w:eastAsia="Bookman" w:hAnsi="Arial" w:cs="Arial"/>
          <w:b/>
          <w:bCs/>
        </w:rPr>
      </w:pPr>
      <w:r w:rsidRPr="00AD51A2">
        <w:rPr>
          <w:rFonts w:ascii="Arial" w:eastAsia="Bookman" w:hAnsi="Arial" w:cs="Arial"/>
          <w:b/>
          <w:bCs/>
        </w:rPr>
        <w:t>Attention : ce budget prévisionnel doit être équilibré (recettes = dépenses)</w:t>
      </w:r>
    </w:p>
    <w:p w14:paraId="7DEB1976" w14:textId="77777777" w:rsidR="00AD51A2" w:rsidRPr="00AD51A2" w:rsidRDefault="00AD51A2" w:rsidP="00AD51A2">
      <w:pPr>
        <w:tabs>
          <w:tab w:val="left" w:pos="-3685"/>
          <w:tab w:val="left" w:pos="0"/>
        </w:tabs>
        <w:jc w:val="center"/>
        <w:rPr>
          <w:rFonts w:ascii="Arial" w:eastAsia="Bookman" w:hAnsi="Arial" w:cs="Arial"/>
          <w:b/>
          <w:bCs/>
        </w:rPr>
      </w:pPr>
    </w:p>
    <w:p w14:paraId="3F3CB289" w14:textId="77777777" w:rsidR="00AD51A2" w:rsidRPr="00AD51A2" w:rsidRDefault="00AD51A2" w:rsidP="00AD51A2">
      <w:pPr>
        <w:tabs>
          <w:tab w:val="left" w:pos="-3685"/>
          <w:tab w:val="left" w:pos="0"/>
        </w:tabs>
        <w:ind w:right="-573"/>
        <w:jc w:val="center"/>
        <w:rPr>
          <w:rFonts w:ascii="Arial" w:hAnsi="Arial" w:cs="Arial"/>
          <w:b/>
          <w:u w:val="single"/>
        </w:rPr>
      </w:pPr>
      <w:r w:rsidRPr="00AD51A2">
        <w:rPr>
          <w:rFonts w:ascii="Arial" w:hAnsi="Arial" w:cs="Arial"/>
          <w:b/>
          <w:u w:val="single"/>
        </w:rPr>
        <w:t>Merci de préciser les dépenses que vous souhaitez voir financées</w:t>
      </w:r>
    </w:p>
    <w:p w14:paraId="169A168D" w14:textId="77777777" w:rsidR="00AD51A2" w:rsidRPr="00AD51A2" w:rsidRDefault="00AD51A2" w:rsidP="00AD51A2">
      <w:pPr>
        <w:tabs>
          <w:tab w:val="left" w:pos="-3685"/>
          <w:tab w:val="left" w:pos="0"/>
        </w:tabs>
        <w:ind w:right="-573"/>
        <w:jc w:val="center"/>
        <w:rPr>
          <w:rFonts w:ascii="Arial" w:hAnsi="Arial" w:cs="Arial"/>
          <w:b/>
          <w:u w:val="single"/>
        </w:rPr>
      </w:pPr>
      <w:r w:rsidRPr="00AD51A2">
        <w:rPr>
          <w:rFonts w:ascii="Arial" w:hAnsi="Arial" w:cs="Arial"/>
          <w:b/>
          <w:u w:val="single"/>
        </w:rPr>
        <w:t>Par la Mission Culture</w:t>
      </w:r>
    </w:p>
    <w:p w14:paraId="305FDE77" w14:textId="77777777" w:rsidR="00AD51A2" w:rsidRPr="00AD51A2" w:rsidRDefault="00AD51A2" w:rsidP="00AD51A2">
      <w:pPr>
        <w:spacing w:line="276" w:lineRule="auto"/>
        <w:rPr>
          <w:rFonts w:ascii="Arial" w:eastAsia="Times New Roman" w:hAnsi="Arial" w:cs="Arial"/>
          <w:b/>
          <w:bCs/>
          <w:lang w:eastAsia="fr-FR"/>
        </w:rPr>
      </w:pPr>
    </w:p>
    <w:p w14:paraId="770A2922" w14:textId="77777777" w:rsidR="00E41C59" w:rsidRPr="00AD51A2" w:rsidRDefault="00E41C59" w:rsidP="00CF2190">
      <w:pPr>
        <w:spacing w:line="276" w:lineRule="auto"/>
        <w:rPr>
          <w:rFonts w:ascii="Arial" w:eastAsia="Times New Roman" w:hAnsi="Arial" w:cs="Arial"/>
          <w:b/>
          <w:bCs/>
          <w:lang w:eastAsia="fr-FR"/>
        </w:rPr>
      </w:pPr>
    </w:p>
    <w:sectPr w:rsidR="00E41C59" w:rsidRPr="00AD51A2" w:rsidSect="008243AB">
      <w:headerReference w:type="default" r:id="rId8"/>
      <w:pgSz w:w="11900" w:h="16840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92F0" w14:textId="77777777" w:rsidR="004E5721" w:rsidRDefault="004E5721" w:rsidP="004C6752">
      <w:r>
        <w:separator/>
      </w:r>
    </w:p>
  </w:endnote>
  <w:endnote w:type="continuationSeparator" w:id="0">
    <w:p w14:paraId="15CEB5F3" w14:textId="77777777" w:rsidR="004E5721" w:rsidRDefault="004E5721" w:rsidP="004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7F623" w14:textId="77777777" w:rsidR="004E5721" w:rsidRDefault="004E5721" w:rsidP="004C6752">
      <w:r>
        <w:separator/>
      </w:r>
    </w:p>
  </w:footnote>
  <w:footnote w:type="continuationSeparator" w:id="0">
    <w:p w14:paraId="76B802BF" w14:textId="77777777" w:rsidR="004E5721" w:rsidRDefault="004E5721" w:rsidP="004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7EEFF" w14:textId="535F3B68" w:rsidR="004E5721" w:rsidRDefault="004E5721" w:rsidP="008243AB">
    <w:pPr>
      <w:pStyle w:val="Corpsdetexte"/>
      <w:spacing w:line="14" w:lineRule="auto"/>
      <w:rPr>
        <w:noProof/>
      </w:rPr>
    </w:pPr>
    <w:r>
      <w:rPr>
        <w:rFonts w:asciiTheme="minorHAnsi" w:hAnsiTheme="minorHAnsi"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7234ECEA" wp14:editId="6592303A">
          <wp:simplePos x="0" y="0"/>
          <wp:positionH relativeFrom="column">
            <wp:posOffset>-509270</wp:posOffset>
          </wp:positionH>
          <wp:positionV relativeFrom="paragraph">
            <wp:posOffset>-297180</wp:posOffset>
          </wp:positionV>
          <wp:extent cx="3051810" cy="74358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che-udl-ucbllyon1-cmjn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81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3D40A42" wp14:editId="1175C96D">
          <wp:simplePos x="0" y="0"/>
          <wp:positionH relativeFrom="column">
            <wp:posOffset>4653280</wp:posOffset>
          </wp:positionH>
          <wp:positionV relativeFrom="paragraph">
            <wp:posOffset>-449580</wp:posOffset>
          </wp:positionV>
          <wp:extent cx="1637030" cy="866628"/>
          <wp:effectExtent l="0" t="0" r="127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12" cy="87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8880EE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13C71191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56F998C1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4065FCFB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23A6ECFF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55DEB4DF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5BCDBEBA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7F1ADF1A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44EDDA1D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73D55323" w14:textId="77777777" w:rsidR="004E5721" w:rsidRDefault="004E5721" w:rsidP="008243AB">
    <w:pPr>
      <w:pStyle w:val="Corpsdetexte"/>
      <w:spacing w:line="14" w:lineRule="auto"/>
      <w:rPr>
        <w:sz w:val="20"/>
      </w:rPr>
    </w:pPr>
  </w:p>
  <w:p w14:paraId="59E3664A" w14:textId="5CDA0AED" w:rsidR="004E5721" w:rsidRDefault="004E5721" w:rsidP="008243AB">
    <w:pPr>
      <w:pStyle w:val="Corpsdetexte"/>
      <w:spacing w:line="14" w:lineRule="auto"/>
      <w:rPr>
        <w:sz w:val="20"/>
      </w:rPr>
    </w:pPr>
    <w:r>
      <w:rPr>
        <w:sz w:val="20"/>
      </w:rPr>
      <w:t xml:space="preserve">          </w:t>
    </w:r>
    <w:r>
      <w:rPr>
        <w:noProof/>
      </w:rPr>
      <w:t xml:space="preserve">                          </w:t>
    </w:r>
  </w:p>
  <w:p w14:paraId="2B1C9DE3" w14:textId="39A9CF7B" w:rsidR="004E5721" w:rsidRDefault="004E5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01D"/>
    <w:multiLevelType w:val="hybridMultilevel"/>
    <w:tmpl w:val="204C80CE"/>
    <w:lvl w:ilvl="0" w:tplc="95B84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526"/>
    <w:multiLevelType w:val="multilevel"/>
    <w:tmpl w:val="0A42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17693"/>
    <w:multiLevelType w:val="hybridMultilevel"/>
    <w:tmpl w:val="0D585E50"/>
    <w:lvl w:ilvl="0" w:tplc="C2002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0D7A"/>
    <w:multiLevelType w:val="hybridMultilevel"/>
    <w:tmpl w:val="BCD84DEC"/>
    <w:lvl w:ilvl="0" w:tplc="569638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14"/>
    <w:rsid w:val="00022A01"/>
    <w:rsid w:val="00026BFB"/>
    <w:rsid w:val="0006228E"/>
    <w:rsid w:val="0008324C"/>
    <w:rsid w:val="000F7061"/>
    <w:rsid w:val="00144AE8"/>
    <w:rsid w:val="00170B91"/>
    <w:rsid w:val="001C2A51"/>
    <w:rsid w:val="001D7F83"/>
    <w:rsid w:val="002046D9"/>
    <w:rsid w:val="00214DD3"/>
    <w:rsid w:val="0024421E"/>
    <w:rsid w:val="002C50C5"/>
    <w:rsid w:val="002D5A09"/>
    <w:rsid w:val="002D5B92"/>
    <w:rsid w:val="00316973"/>
    <w:rsid w:val="003220FB"/>
    <w:rsid w:val="00343495"/>
    <w:rsid w:val="003750BC"/>
    <w:rsid w:val="0038796E"/>
    <w:rsid w:val="00433D6D"/>
    <w:rsid w:val="00444592"/>
    <w:rsid w:val="004545DC"/>
    <w:rsid w:val="00467C2B"/>
    <w:rsid w:val="00467E2B"/>
    <w:rsid w:val="0047037C"/>
    <w:rsid w:val="004B700C"/>
    <w:rsid w:val="004C6752"/>
    <w:rsid w:val="004E5721"/>
    <w:rsid w:val="00513F7C"/>
    <w:rsid w:val="005D3A3D"/>
    <w:rsid w:val="005F436E"/>
    <w:rsid w:val="00601F5C"/>
    <w:rsid w:val="00611636"/>
    <w:rsid w:val="00634158"/>
    <w:rsid w:val="006543A0"/>
    <w:rsid w:val="00654CA9"/>
    <w:rsid w:val="00671177"/>
    <w:rsid w:val="006C6179"/>
    <w:rsid w:val="006D4224"/>
    <w:rsid w:val="006D7AC0"/>
    <w:rsid w:val="006E2830"/>
    <w:rsid w:val="006E2944"/>
    <w:rsid w:val="007032E0"/>
    <w:rsid w:val="00730245"/>
    <w:rsid w:val="00774A94"/>
    <w:rsid w:val="00797E51"/>
    <w:rsid w:val="007A4C12"/>
    <w:rsid w:val="007E1262"/>
    <w:rsid w:val="00805929"/>
    <w:rsid w:val="00822D6D"/>
    <w:rsid w:val="008243AB"/>
    <w:rsid w:val="00834E0E"/>
    <w:rsid w:val="0085707C"/>
    <w:rsid w:val="008713C7"/>
    <w:rsid w:val="00892480"/>
    <w:rsid w:val="009137F1"/>
    <w:rsid w:val="00943D86"/>
    <w:rsid w:val="00974349"/>
    <w:rsid w:val="009A1063"/>
    <w:rsid w:val="009E3566"/>
    <w:rsid w:val="009E4B5B"/>
    <w:rsid w:val="009F0A00"/>
    <w:rsid w:val="00A01850"/>
    <w:rsid w:val="00AD51A2"/>
    <w:rsid w:val="00B0282A"/>
    <w:rsid w:val="00B053E1"/>
    <w:rsid w:val="00B16B10"/>
    <w:rsid w:val="00B70E64"/>
    <w:rsid w:val="00BA574F"/>
    <w:rsid w:val="00BB1AAD"/>
    <w:rsid w:val="00BD13C4"/>
    <w:rsid w:val="00BE5C59"/>
    <w:rsid w:val="00C32E5A"/>
    <w:rsid w:val="00C5145A"/>
    <w:rsid w:val="00CB40F6"/>
    <w:rsid w:val="00CB69D4"/>
    <w:rsid w:val="00CD1F14"/>
    <w:rsid w:val="00CF0309"/>
    <w:rsid w:val="00CF2190"/>
    <w:rsid w:val="00D134D0"/>
    <w:rsid w:val="00D362B1"/>
    <w:rsid w:val="00D7531A"/>
    <w:rsid w:val="00D84672"/>
    <w:rsid w:val="00D91573"/>
    <w:rsid w:val="00E41C59"/>
    <w:rsid w:val="00EA35B3"/>
    <w:rsid w:val="00EB2C82"/>
    <w:rsid w:val="00F005D1"/>
    <w:rsid w:val="00F33223"/>
    <w:rsid w:val="00F650F0"/>
    <w:rsid w:val="00F7454F"/>
    <w:rsid w:val="00FC4603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9FB35D"/>
  <w14:defaultImageDpi w14:val="32767"/>
  <w15:docId w15:val="{6240BE49-72F6-4106-B8A1-7EF1D933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F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D5B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53E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053E1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rsid w:val="00E41C59"/>
    <w:pPr>
      <w:widowControl w:val="0"/>
      <w:suppressLineNumbers/>
      <w:suppressAutoHyphens/>
    </w:pPr>
    <w:rPr>
      <w:rFonts w:ascii="Times" w:eastAsia="DejaVuSans" w:hAnsi="Times" w:cs="Times New Roman"/>
      <w:kern w:val="1"/>
      <w:lang w:eastAsia="fr-FR"/>
    </w:rPr>
  </w:style>
  <w:style w:type="table" w:styleId="Grilledutableau">
    <w:name w:val="Table Grid"/>
    <w:basedOn w:val="TableauNormal"/>
    <w:uiPriority w:val="39"/>
    <w:rsid w:val="00E4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6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6752"/>
  </w:style>
  <w:style w:type="paragraph" w:styleId="Pieddepage">
    <w:name w:val="footer"/>
    <w:basedOn w:val="Normal"/>
    <w:link w:val="PieddepageCar"/>
    <w:uiPriority w:val="99"/>
    <w:unhideWhenUsed/>
    <w:rsid w:val="004C6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752"/>
  </w:style>
  <w:style w:type="character" w:styleId="Marquedecommentaire">
    <w:name w:val="annotation reference"/>
    <w:basedOn w:val="Policepardfaut"/>
    <w:uiPriority w:val="99"/>
    <w:semiHidden/>
    <w:unhideWhenUsed/>
    <w:rsid w:val="00F74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5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5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5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54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243AB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8243AB"/>
    <w:rPr>
      <w:rFonts w:ascii="Arial MT" w:eastAsia="Arial MT" w:hAnsi="Arial MT" w:cs="Arial MT"/>
    </w:rPr>
  </w:style>
  <w:style w:type="paragraph" w:styleId="Titre">
    <w:name w:val="Title"/>
    <w:basedOn w:val="Normal"/>
    <w:link w:val="TitreCar"/>
    <w:uiPriority w:val="10"/>
    <w:qFormat/>
    <w:rsid w:val="008243AB"/>
    <w:pPr>
      <w:widowControl w:val="0"/>
      <w:autoSpaceDE w:val="0"/>
      <w:autoSpaceDN w:val="0"/>
      <w:spacing w:before="92"/>
      <w:ind w:left="2953" w:right="3199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243AB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jaces@univ-lyon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DUFOUR CHARLOTTE</cp:lastModifiedBy>
  <cp:revision>6</cp:revision>
  <dcterms:created xsi:type="dcterms:W3CDTF">2023-10-25T10:08:00Z</dcterms:created>
  <dcterms:modified xsi:type="dcterms:W3CDTF">2023-10-25T10:09:00Z</dcterms:modified>
</cp:coreProperties>
</file>